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AF" w:rsidRDefault="00C92382" w:rsidP="00C92382">
      <w:pPr>
        <w:pStyle w:val="Titre"/>
        <w:jc w:val="center"/>
      </w:pPr>
      <w:r>
        <w:t>BILAN DES CAPACITÉS PHYSIQUES</w:t>
      </w:r>
    </w:p>
    <w:p w:rsidR="00C92382" w:rsidRPr="00C92382" w:rsidRDefault="00C92382">
      <w:pPr>
        <w:rPr>
          <w:b/>
        </w:rPr>
      </w:pPr>
      <w:r w:rsidRPr="00C92382">
        <w:rPr>
          <w:b/>
        </w:rPr>
        <w:t>NOM :</w:t>
      </w:r>
      <w:r w:rsidRPr="00C92382">
        <w:rPr>
          <w:b/>
        </w:rPr>
        <w:tab/>
      </w:r>
      <w:r w:rsidRPr="00C92382">
        <w:rPr>
          <w:b/>
        </w:rPr>
        <w:tab/>
      </w:r>
      <w:r w:rsidRPr="00C92382">
        <w:rPr>
          <w:b/>
        </w:rPr>
        <w:tab/>
      </w:r>
      <w:r w:rsidRPr="00C92382">
        <w:rPr>
          <w:b/>
        </w:rPr>
        <w:tab/>
      </w:r>
      <w:r w:rsidRPr="00C92382">
        <w:rPr>
          <w:b/>
        </w:rPr>
        <w:tab/>
        <w:t>PRÉNOM :</w:t>
      </w:r>
    </w:p>
    <w:p w:rsidR="00C92382" w:rsidRDefault="00C92382" w:rsidP="00C92382">
      <w:pPr>
        <w:pStyle w:val="Titre2"/>
      </w:pPr>
      <w:r w:rsidRPr="00C92382">
        <w:t>Bilan basé sur une situation pratique à cheval et une situation d’exercices au sol</w:t>
      </w:r>
      <w:r>
        <w:t>.</w:t>
      </w:r>
    </w:p>
    <w:p w:rsidR="00C92382" w:rsidRDefault="00C92382" w:rsidP="00C92382"/>
    <w:p w:rsidR="0079298B" w:rsidRPr="00C92382" w:rsidRDefault="0079298B" w:rsidP="00C92382">
      <w:r w:rsidRPr="0079298B">
        <w:t>Pour chaque thème, indiquer votre ressenti et décrire vos difficultés en fonction des situations.</w:t>
      </w: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79298B" w:rsidTr="00743488">
        <w:tc>
          <w:tcPr>
            <w:tcW w:w="10207" w:type="dxa"/>
            <w:gridSpan w:val="2"/>
          </w:tcPr>
          <w:p w:rsidR="0079298B" w:rsidRPr="0079298B" w:rsidRDefault="0079298B" w:rsidP="0079298B">
            <w:pPr>
              <w:rPr>
                <w:b/>
              </w:rPr>
            </w:pPr>
            <w:r w:rsidRPr="0079298B">
              <w:rPr>
                <w:b/>
              </w:rPr>
              <w:t>ÉQUILIBRE</w:t>
            </w:r>
          </w:p>
          <w:p w:rsidR="0079298B" w:rsidRDefault="0079298B" w:rsidP="0079298B">
            <w:r>
              <w:t>(Exemple : sur les sauts, bassin qui recule avant de sauter)</w:t>
            </w:r>
          </w:p>
          <w:p w:rsidR="0079298B" w:rsidRDefault="0079298B" w:rsidP="0079298B"/>
          <w:p w:rsidR="0079298B" w:rsidRDefault="0079298B" w:rsidP="0079298B"/>
          <w:p w:rsidR="0079298B" w:rsidRDefault="0079298B" w:rsidP="0079298B"/>
        </w:tc>
      </w:tr>
      <w:tr w:rsidR="0079298B" w:rsidTr="00743488">
        <w:tc>
          <w:tcPr>
            <w:tcW w:w="10207" w:type="dxa"/>
            <w:gridSpan w:val="2"/>
          </w:tcPr>
          <w:p w:rsidR="0079298B" w:rsidRPr="0079298B" w:rsidRDefault="0079298B" w:rsidP="0079298B">
            <w:pPr>
              <w:rPr>
                <w:b/>
              </w:rPr>
            </w:pPr>
            <w:r w:rsidRPr="0079298B">
              <w:rPr>
                <w:b/>
              </w:rPr>
              <w:t>COORDINATION SOUPLESSE</w:t>
            </w:r>
          </w:p>
          <w:p w:rsidR="0079298B" w:rsidRDefault="0079298B" w:rsidP="0079298B">
            <w:r>
              <w:t>(Exemple : Manque de coordination entre les bras dans les courbes)</w:t>
            </w:r>
          </w:p>
          <w:p w:rsidR="0079298B" w:rsidRDefault="0079298B" w:rsidP="0079298B"/>
          <w:p w:rsidR="0079298B" w:rsidRDefault="0079298B" w:rsidP="0079298B"/>
          <w:p w:rsidR="0079298B" w:rsidRDefault="0079298B" w:rsidP="0079298B"/>
        </w:tc>
      </w:tr>
      <w:tr w:rsidR="0079298B" w:rsidTr="00743488">
        <w:tc>
          <w:tcPr>
            <w:tcW w:w="10207" w:type="dxa"/>
            <w:gridSpan w:val="2"/>
          </w:tcPr>
          <w:p w:rsidR="0079298B" w:rsidRPr="0079298B" w:rsidRDefault="0079298B" w:rsidP="0079298B">
            <w:pPr>
              <w:rPr>
                <w:b/>
              </w:rPr>
            </w:pPr>
            <w:r w:rsidRPr="0079298B">
              <w:rPr>
                <w:b/>
              </w:rPr>
              <w:t>ENDURANCE</w:t>
            </w:r>
          </w:p>
          <w:p w:rsidR="0079298B" w:rsidRDefault="0079298B" w:rsidP="0079298B">
            <w:r>
              <w:t>(Exemple : Difficultés à assurer un effort constant sur un enchainement à l’obstacle)</w:t>
            </w:r>
          </w:p>
          <w:p w:rsidR="0079298B" w:rsidRDefault="0079298B" w:rsidP="0079298B"/>
          <w:p w:rsidR="0079298B" w:rsidRDefault="0079298B" w:rsidP="0079298B"/>
          <w:p w:rsidR="0079298B" w:rsidRDefault="0079298B" w:rsidP="0079298B"/>
        </w:tc>
      </w:tr>
      <w:tr w:rsidR="0079298B" w:rsidTr="00743488">
        <w:tc>
          <w:tcPr>
            <w:tcW w:w="10207" w:type="dxa"/>
            <w:gridSpan w:val="2"/>
          </w:tcPr>
          <w:p w:rsidR="0079298B" w:rsidRPr="0079298B" w:rsidRDefault="0079298B" w:rsidP="0079298B">
            <w:pPr>
              <w:rPr>
                <w:b/>
              </w:rPr>
            </w:pPr>
            <w:r w:rsidRPr="0079298B">
              <w:rPr>
                <w:b/>
              </w:rPr>
              <w:t>TONICITE MUSCULAIRE/GAINAGE</w:t>
            </w:r>
          </w:p>
          <w:p w:rsidR="0079298B" w:rsidRDefault="0079298B" w:rsidP="0079298B">
            <w:r>
              <w:t>(Exemple : Manque de redressement du haut du corps au trot assis)</w:t>
            </w:r>
          </w:p>
          <w:p w:rsidR="0079298B" w:rsidRDefault="0079298B" w:rsidP="0079298B"/>
          <w:p w:rsidR="0079298B" w:rsidRDefault="0079298B" w:rsidP="0079298B"/>
          <w:p w:rsidR="0079298B" w:rsidRDefault="0079298B" w:rsidP="0079298B"/>
        </w:tc>
      </w:tr>
      <w:tr w:rsidR="0079298B" w:rsidTr="00743488">
        <w:tc>
          <w:tcPr>
            <w:tcW w:w="10207" w:type="dxa"/>
            <w:gridSpan w:val="2"/>
          </w:tcPr>
          <w:p w:rsidR="0079298B" w:rsidRPr="0079298B" w:rsidRDefault="0079298B" w:rsidP="0079298B">
            <w:pPr>
              <w:rPr>
                <w:b/>
              </w:rPr>
            </w:pPr>
            <w:r w:rsidRPr="0079298B">
              <w:rPr>
                <w:b/>
              </w:rPr>
              <w:t>RÉFLEXES</w:t>
            </w:r>
          </w:p>
          <w:p w:rsidR="0079298B" w:rsidRDefault="0079298B" w:rsidP="0079298B">
            <w:r>
              <w:t>(Exemple : Manque de réactivité dans les situations imprévues)</w:t>
            </w:r>
          </w:p>
          <w:p w:rsidR="0079298B" w:rsidRDefault="0079298B" w:rsidP="0079298B"/>
          <w:p w:rsidR="0079298B" w:rsidRDefault="0079298B" w:rsidP="0079298B"/>
          <w:p w:rsidR="0079298B" w:rsidRDefault="0079298B" w:rsidP="0079298B"/>
        </w:tc>
      </w:tr>
      <w:tr w:rsidR="0079298B" w:rsidTr="00743488">
        <w:tc>
          <w:tcPr>
            <w:tcW w:w="10207" w:type="dxa"/>
            <w:gridSpan w:val="2"/>
          </w:tcPr>
          <w:p w:rsidR="0079298B" w:rsidRPr="0079298B" w:rsidRDefault="0079298B" w:rsidP="0079298B">
            <w:pPr>
              <w:rPr>
                <w:b/>
              </w:rPr>
            </w:pPr>
            <w:r w:rsidRPr="0079298B">
              <w:rPr>
                <w:b/>
              </w:rPr>
              <w:t>GESTION RESPIRATION</w:t>
            </w:r>
          </w:p>
          <w:p w:rsidR="0079298B" w:rsidRDefault="0079298B" w:rsidP="0079298B">
            <w:r>
              <w:t>(Exemple : Manque de régularité dans la respiration au trot enlevé)</w:t>
            </w:r>
          </w:p>
          <w:p w:rsidR="0079298B" w:rsidRDefault="0079298B" w:rsidP="0079298B"/>
          <w:p w:rsidR="0079298B" w:rsidRDefault="0079298B" w:rsidP="0079298B"/>
          <w:p w:rsidR="0079298B" w:rsidRDefault="0079298B" w:rsidP="0079298B"/>
        </w:tc>
      </w:tr>
      <w:tr w:rsidR="0079298B" w:rsidTr="00743488">
        <w:tc>
          <w:tcPr>
            <w:tcW w:w="10207" w:type="dxa"/>
            <w:gridSpan w:val="2"/>
          </w:tcPr>
          <w:p w:rsidR="0079298B" w:rsidRPr="00C92382" w:rsidRDefault="0079298B" w:rsidP="0079298B">
            <w:pPr>
              <w:rPr>
                <w:b/>
              </w:rPr>
            </w:pPr>
          </w:p>
          <w:p w:rsidR="0079298B" w:rsidRPr="00C92382" w:rsidRDefault="0079298B" w:rsidP="0079298B">
            <w:pPr>
              <w:pStyle w:val="Titre3"/>
            </w:pPr>
            <w:r w:rsidRPr="00C92382">
              <w:t>Objectif final :</w:t>
            </w:r>
          </w:p>
          <w:p w:rsidR="0079298B" w:rsidRPr="00C92382" w:rsidRDefault="0079298B" w:rsidP="0079298B">
            <w:pPr>
              <w:rPr>
                <w:b/>
              </w:rPr>
            </w:pPr>
          </w:p>
          <w:p w:rsidR="0079298B" w:rsidRPr="00C92382" w:rsidRDefault="0079298B" w:rsidP="0079298B">
            <w:pPr>
              <w:rPr>
                <w:b/>
              </w:rPr>
            </w:pPr>
            <w:r w:rsidRPr="00C92382">
              <w:rPr>
                <w:b/>
              </w:rPr>
              <w:t>Axes de travail :</w:t>
            </w:r>
          </w:p>
          <w:p w:rsidR="0079298B" w:rsidRPr="00C92382" w:rsidRDefault="0079298B" w:rsidP="0079298B">
            <w:pPr>
              <w:rPr>
                <w:b/>
              </w:rPr>
            </w:pPr>
          </w:p>
          <w:p w:rsidR="0079298B" w:rsidRPr="00C92382" w:rsidRDefault="0079298B" w:rsidP="0079298B">
            <w:pPr>
              <w:rPr>
                <w:b/>
              </w:rPr>
            </w:pPr>
          </w:p>
          <w:p w:rsidR="0079298B" w:rsidRPr="00C92382" w:rsidRDefault="0079298B" w:rsidP="0079298B">
            <w:pPr>
              <w:rPr>
                <w:b/>
              </w:rPr>
            </w:pPr>
            <w:r w:rsidRPr="00C92382">
              <w:rPr>
                <w:b/>
              </w:rPr>
              <w:t xml:space="preserve">Planning des séances d’équitation : </w:t>
            </w:r>
          </w:p>
          <w:p w:rsidR="0079298B" w:rsidRPr="00C92382" w:rsidRDefault="0079298B" w:rsidP="0079298B">
            <w:pPr>
              <w:rPr>
                <w:b/>
              </w:rPr>
            </w:pPr>
          </w:p>
          <w:p w:rsidR="0079298B" w:rsidRPr="00C92382" w:rsidRDefault="0079298B" w:rsidP="0079298B">
            <w:pPr>
              <w:rPr>
                <w:b/>
              </w:rPr>
            </w:pPr>
          </w:p>
          <w:p w:rsidR="0079298B" w:rsidRPr="00C92382" w:rsidRDefault="0079298B" w:rsidP="0079298B">
            <w:pPr>
              <w:rPr>
                <w:b/>
              </w:rPr>
            </w:pPr>
            <w:r w:rsidRPr="00C92382">
              <w:rPr>
                <w:b/>
              </w:rPr>
              <w:t>Temps disponible pour la préparation physique :</w:t>
            </w:r>
          </w:p>
          <w:p w:rsidR="0079298B" w:rsidRPr="00C92382" w:rsidRDefault="0079298B" w:rsidP="0079298B">
            <w:pPr>
              <w:rPr>
                <w:b/>
              </w:rPr>
            </w:pPr>
          </w:p>
          <w:p w:rsidR="0079298B" w:rsidRPr="00C92382" w:rsidRDefault="0079298B" w:rsidP="0079298B">
            <w:pPr>
              <w:rPr>
                <w:b/>
              </w:rPr>
            </w:pPr>
          </w:p>
        </w:tc>
      </w:tr>
      <w:tr w:rsidR="0079298B" w:rsidTr="00743488">
        <w:tc>
          <w:tcPr>
            <w:tcW w:w="3828" w:type="dxa"/>
          </w:tcPr>
          <w:p w:rsidR="0079298B" w:rsidRDefault="0079298B" w:rsidP="0079298B">
            <w:pPr>
              <w:pStyle w:val="Titre3"/>
              <w:jc w:val="center"/>
              <w:outlineLvl w:val="2"/>
              <w:rPr>
                <w:b/>
              </w:rPr>
            </w:pPr>
            <w:r w:rsidRPr="00C92382">
              <w:rPr>
                <w:b/>
              </w:rPr>
              <w:lastRenderedPageBreak/>
              <w:t>Thème</w:t>
            </w:r>
          </w:p>
          <w:p w:rsidR="0079298B" w:rsidRPr="0079298B" w:rsidRDefault="0079298B" w:rsidP="0079298B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9298B" w:rsidRPr="00C92382" w:rsidRDefault="0079298B" w:rsidP="0079298B">
            <w:pPr>
              <w:pStyle w:val="Titre3"/>
              <w:jc w:val="center"/>
              <w:rPr>
                <w:b/>
              </w:rPr>
            </w:pPr>
            <w:r w:rsidRPr="00C92382">
              <w:rPr>
                <w:b/>
              </w:rPr>
              <w:t>Besoin prioritaire</w:t>
            </w:r>
          </w:p>
        </w:tc>
      </w:tr>
      <w:tr w:rsidR="0079298B" w:rsidTr="00743488">
        <w:tc>
          <w:tcPr>
            <w:tcW w:w="3828" w:type="dxa"/>
          </w:tcPr>
          <w:p w:rsidR="0079298B" w:rsidRPr="0079298B" w:rsidRDefault="00743488" w:rsidP="0079298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Endurance générale</w:t>
            </w:r>
          </w:p>
        </w:tc>
        <w:tc>
          <w:tcPr>
            <w:tcW w:w="6379" w:type="dxa"/>
          </w:tcPr>
          <w:p w:rsidR="0079298B" w:rsidRDefault="0079298B" w:rsidP="0079298B">
            <w:pPr>
              <w:spacing w:before="240"/>
            </w:pPr>
          </w:p>
        </w:tc>
      </w:tr>
      <w:tr w:rsidR="0079298B" w:rsidTr="00743488">
        <w:tc>
          <w:tcPr>
            <w:tcW w:w="3828" w:type="dxa"/>
          </w:tcPr>
          <w:p w:rsidR="0079298B" w:rsidRPr="0079298B" w:rsidRDefault="0079298B" w:rsidP="0079298B">
            <w:pPr>
              <w:spacing w:before="240"/>
              <w:rPr>
                <w:rFonts w:ascii="Arial" w:hAnsi="Arial" w:cs="Arial"/>
                <w:b/>
              </w:rPr>
            </w:pPr>
            <w:r w:rsidRPr="0079298B">
              <w:rPr>
                <w:rFonts w:ascii="Arial" w:hAnsi="Arial" w:cs="Arial"/>
                <w:b/>
              </w:rPr>
              <w:t>É</w:t>
            </w:r>
            <w:r w:rsidR="00743488">
              <w:rPr>
                <w:rFonts w:ascii="Arial" w:hAnsi="Arial" w:cs="Arial"/>
                <w:b/>
              </w:rPr>
              <w:t>quilibre</w:t>
            </w:r>
          </w:p>
        </w:tc>
        <w:tc>
          <w:tcPr>
            <w:tcW w:w="6379" w:type="dxa"/>
          </w:tcPr>
          <w:p w:rsidR="0079298B" w:rsidRDefault="0079298B" w:rsidP="0079298B">
            <w:pPr>
              <w:spacing w:before="240"/>
            </w:pPr>
          </w:p>
        </w:tc>
      </w:tr>
      <w:tr w:rsidR="0079298B" w:rsidTr="00743488">
        <w:tc>
          <w:tcPr>
            <w:tcW w:w="3828" w:type="dxa"/>
          </w:tcPr>
          <w:p w:rsidR="0079298B" w:rsidRPr="0079298B" w:rsidRDefault="00743488" w:rsidP="0079298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Souplesse</w:t>
            </w:r>
          </w:p>
        </w:tc>
        <w:tc>
          <w:tcPr>
            <w:tcW w:w="6379" w:type="dxa"/>
          </w:tcPr>
          <w:p w:rsidR="0079298B" w:rsidRDefault="0079298B" w:rsidP="0079298B">
            <w:pPr>
              <w:spacing w:before="240"/>
            </w:pPr>
          </w:p>
        </w:tc>
      </w:tr>
      <w:tr w:rsidR="0079298B" w:rsidTr="00743488">
        <w:tc>
          <w:tcPr>
            <w:tcW w:w="3828" w:type="dxa"/>
          </w:tcPr>
          <w:p w:rsidR="0079298B" w:rsidRPr="0079298B" w:rsidRDefault="00743488" w:rsidP="0079298B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Coordination</w:t>
            </w:r>
          </w:p>
        </w:tc>
        <w:tc>
          <w:tcPr>
            <w:tcW w:w="6379" w:type="dxa"/>
          </w:tcPr>
          <w:p w:rsidR="0079298B" w:rsidRDefault="0079298B" w:rsidP="0079298B">
            <w:pPr>
              <w:spacing w:before="240"/>
            </w:pPr>
          </w:p>
        </w:tc>
      </w:tr>
      <w:tr w:rsidR="0079298B" w:rsidTr="00743488">
        <w:tc>
          <w:tcPr>
            <w:tcW w:w="3828" w:type="dxa"/>
          </w:tcPr>
          <w:p w:rsidR="0079298B" w:rsidRPr="0079298B" w:rsidRDefault="0079298B" w:rsidP="0079298B">
            <w:pPr>
              <w:spacing w:before="240"/>
              <w:rPr>
                <w:rFonts w:ascii="Arial" w:hAnsi="Arial" w:cs="Arial"/>
                <w:b/>
              </w:rPr>
            </w:pPr>
            <w:r w:rsidRPr="0079298B">
              <w:rPr>
                <w:rFonts w:ascii="Arial" w:hAnsi="Arial" w:cs="Arial"/>
                <w:b/>
              </w:rPr>
              <w:t>Tonicité de la ceinture abdominale</w:t>
            </w:r>
          </w:p>
        </w:tc>
        <w:tc>
          <w:tcPr>
            <w:tcW w:w="6379" w:type="dxa"/>
          </w:tcPr>
          <w:p w:rsidR="0079298B" w:rsidRDefault="0079298B" w:rsidP="0079298B">
            <w:pPr>
              <w:spacing w:before="240"/>
            </w:pPr>
          </w:p>
        </w:tc>
      </w:tr>
      <w:tr w:rsidR="0079298B" w:rsidTr="00743488">
        <w:tc>
          <w:tcPr>
            <w:tcW w:w="3828" w:type="dxa"/>
          </w:tcPr>
          <w:p w:rsidR="0079298B" w:rsidRPr="0079298B" w:rsidRDefault="0079298B" w:rsidP="0079298B">
            <w:pPr>
              <w:spacing w:before="240"/>
              <w:rPr>
                <w:rFonts w:ascii="Arial" w:hAnsi="Arial" w:cs="Arial"/>
                <w:b/>
              </w:rPr>
            </w:pPr>
            <w:r w:rsidRPr="0079298B">
              <w:rPr>
                <w:rFonts w:ascii="Arial" w:hAnsi="Arial" w:cs="Arial"/>
                <w:b/>
              </w:rPr>
              <w:t>Renforcement les membres inférieurs</w:t>
            </w:r>
          </w:p>
        </w:tc>
        <w:tc>
          <w:tcPr>
            <w:tcW w:w="6379" w:type="dxa"/>
          </w:tcPr>
          <w:p w:rsidR="0079298B" w:rsidRDefault="0079298B" w:rsidP="0079298B">
            <w:pPr>
              <w:spacing w:before="240"/>
            </w:pPr>
          </w:p>
        </w:tc>
      </w:tr>
      <w:tr w:rsidR="0079298B" w:rsidTr="00743488">
        <w:tc>
          <w:tcPr>
            <w:tcW w:w="3828" w:type="dxa"/>
          </w:tcPr>
          <w:p w:rsidR="0079298B" w:rsidRPr="0079298B" w:rsidRDefault="0079298B" w:rsidP="0079298B">
            <w:pPr>
              <w:spacing w:before="240"/>
              <w:rPr>
                <w:rFonts w:ascii="Arial" w:hAnsi="Arial" w:cs="Arial"/>
                <w:b/>
              </w:rPr>
            </w:pPr>
            <w:r w:rsidRPr="0079298B">
              <w:rPr>
                <w:rFonts w:ascii="Arial" w:hAnsi="Arial" w:cs="Arial"/>
                <w:b/>
              </w:rPr>
              <w:t>Renforcement les membres supérieurs</w:t>
            </w:r>
          </w:p>
        </w:tc>
        <w:tc>
          <w:tcPr>
            <w:tcW w:w="6379" w:type="dxa"/>
          </w:tcPr>
          <w:p w:rsidR="0079298B" w:rsidRDefault="0079298B" w:rsidP="0079298B">
            <w:pPr>
              <w:spacing w:before="240"/>
            </w:pPr>
          </w:p>
        </w:tc>
      </w:tr>
    </w:tbl>
    <w:p w:rsidR="00743488" w:rsidRDefault="00743488" w:rsidP="0079298B">
      <w:pPr>
        <w:spacing w:after="200" w:line="276" w:lineRule="auto"/>
        <w:jc w:val="both"/>
        <w:rPr>
          <w:rFonts w:ascii="Arial" w:hAnsi="Arial" w:cs="Arial"/>
        </w:rPr>
      </w:pPr>
    </w:p>
    <w:p w:rsidR="0079298B" w:rsidRPr="00D50D32" w:rsidRDefault="0079298B" w:rsidP="0079298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Compléter le tableau suivant pour identifier les capacités physiques à intégrer au planning</w:t>
      </w:r>
    </w:p>
    <w:tbl>
      <w:tblPr>
        <w:tblStyle w:val="Grilledutablea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963"/>
        <w:gridCol w:w="1701"/>
        <w:gridCol w:w="1163"/>
        <w:gridCol w:w="4082"/>
      </w:tblGrid>
      <w:tr w:rsidR="0079298B" w:rsidRPr="00D50D32" w:rsidTr="00743488">
        <w:tc>
          <w:tcPr>
            <w:tcW w:w="2298" w:type="dxa"/>
          </w:tcPr>
          <w:p w:rsidR="0079298B" w:rsidRPr="00D50D32" w:rsidRDefault="0079298B" w:rsidP="00743488">
            <w:pPr>
              <w:spacing w:before="240" w:line="480" w:lineRule="auto"/>
              <w:jc w:val="center"/>
              <w:rPr>
                <w:rFonts w:ascii="Arial" w:hAnsi="Arial" w:cs="Arial"/>
                <w:b/>
              </w:rPr>
            </w:pPr>
            <w:r w:rsidRPr="00D50D32">
              <w:rPr>
                <w:rFonts w:ascii="Arial" w:hAnsi="Arial" w:cs="Arial"/>
                <w:b/>
              </w:rPr>
              <w:t>Critère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center"/>
              <w:rPr>
                <w:rFonts w:ascii="Arial" w:hAnsi="Arial" w:cs="Arial"/>
                <w:b/>
              </w:rPr>
            </w:pPr>
            <w:r w:rsidRPr="00D50D32">
              <w:rPr>
                <w:rFonts w:ascii="Arial" w:hAnsi="Arial" w:cs="Arial"/>
                <w:b/>
              </w:rPr>
              <w:t>Acquis</w:t>
            </w: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D50D32">
              <w:rPr>
                <w:rFonts w:ascii="Arial" w:hAnsi="Arial" w:cs="Arial"/>
                <w:b/>
              </w:rPr>
              <w:t>En cours d’acquisition</w:t>
            </w: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D50D32">
              <w:rPr>
                <w:rFonts w:ascii="Arial" w:hAnsi="Arial" w:cs="Arial"/>
                <w:b/>
              </w:rPr>
              <w:t>Non Acquis</w:t>
            </w: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Difficultés physiques rencontrées</w:t>
            </w: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S’équilibrer au trot enlevé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rPr>
          <w:trHeight w:val="517"/>
        </w:trPr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S’équilibrer sur les étriers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S’équilibrer assis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Contrôler l’allure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Changer d’allure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Sauter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Diriger sur le plat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Diriger en sautant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79298B" w:rsidRPr="00D50D32" w:rsidTr="00743488">
        <w:tc>
          <w:tcPr>
            <w:tcW w:w="2298" w:type="dxa"/>
          </w:tcPr>
          <w:p w:rsidR="0079298B" w:rsidRPr="00743488" w:rsidRDefault="0079298B" w:rsidP="00743488">
            <w:pPr>
              <w:spacing w:before="240"/>
              <w:rPr>
                <w:rFonts w:ascii="Arial" w:hAnsi="Arial" w:cs="Arial"/>
                <w:b/>
              </w:rPr>
            </w:pPr>
            <w:r w:rsidRPr="00743488">
              <w:rPr>
                <w:rFonts w:ascii="Arial" w:hAnsi="Arial" w:cs="Arial"/>
                <w:b/>
              </w:rPr>
              <w:t>Déplacer sa monture latéralement</w:t>
            </w:r>
          </w:p>
        </w:tc>
        <w:tc>
          <w:tcPr>
            <w:tcW w:w="9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79298B" w:rsidRPr="00D50D32" w:rsidRDefault="0079298B" w:rsidP="00743488">
            <w:pPr>
              <w:spacing w:before="24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E745AC" w:rsidRDefault="00E745AC">
      <w:pPr>
        <w:sectPr w:rsidR="00E745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45AC" w:rsidRPr="00E745AC" w:rsidRDefault="00E745AC" w:rsidP="00E745AC">
      <w:pPr>
        <w:pStyle w:val="Titre1"/>
        <w:jc w:val="center"/>
        <w:rPr>
          <w:rFonts w:eastAsia="Cambria"/>
        </w:rPr>
      </w:pPr>
      <w:r>
        <w:rPr>
          <w:rFonts w:eastAsia="Cambria"/>
        </w:rPr>
        <w:lastRenderedPageBreak/>
        <w:t>S</w:t>
      </w:r>
      <w:r w:rsidRPr="00E745AC">
        <w:rPr>
          <w:rFonts w:eastAsia="Cambria"/>
        </w:rPr>
        <w:t>uivi de la préparation physique</w:t>
      </w:r>
    </w:p>
    <w:p w:rsidR="00E745AC" w:rsidRPr="00E745AC" w:rsidRDefault="00E745AC" w:rsidP="00E745AC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E745AC" w:rsidRPr="00E745AC" w:rsidRDefault="00E745AC" w:rsidP="00E745AC">
      <w:pPr>
        <w:spacing w:after="0" w:line="240" w:lineRule="auto"/>
        <w:jc w:val="center"/>
        <w:rPr>
          <w:rFonts w:ascii="Arial" w:eastAsia="Cambria" w:hAnsi="Arial" w:cs="Arial"/>
          <w:b/>
          <w:i/>
          <w:sz w:val="24"/>
          <w:szCs w:val="24"/>
        </w:rPr>
      </w:pPr>
      <w:r w:rsidRPr="00E745AC">
        <w:rPr>
          <w:rFonts w:ascii="Arial" w:eastAsia="Cambria" w:hAnsi="Arial" w:cs="Arial"/>
          <w:b/>
          <w:i/>
          <w:sz w:val="24"/>
          <w:szCs w:val="24"/>
        </w:rPr>
        <w:t>Planning annuel</w:t>
      </w:r>
    </w:p>
    <w:tbl>
      <w:tblPr>
        <w:tblStyle w:val="Grilledutableau"/>
        <w:tblW w:w="14334" w:type="dxa"/>
        <w:tblLook w:val="04A0" w:firstRow="1" w:lastRow="0" w:firstColumn="1" w:lastColumn="0" w:noHBand="0" w:noVBand="1"/>
      </w:tblPr>
      <w:tblGrid>
        <w:gridCol w:w="1526"/>
        <w:gridCol w:w="2551"/>
        <w:gridCol w:w="3828"/>
        <w:gridCol w:w="3543"/>
        <w:gridCol w:w="2886"/>
      </w:tblGrid>
      <w:tr w:rsidR="00E745AC" w:rsidRPr="00E745AC" w:rsidTr="00B05050">
        <w:trPr>
          <w:trHeight w:val="696"/>
        </w:trPr>
        <w:tc>
          <w:tcPr>
            <w:tcW w:w="1526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Axe principal (capacités physiques à développer)</w:t>
            </w: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Exercice de préparation physique à prévoir</w:t>
            </w: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Liens entre préparation physique et technique équestre</w:t>
            </w: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Objectif équestre (objectif final et objectifs intermédiaires)</w:t>
            </w:r>
          </w:p>
        </w:tc>
      </w:tr>
      <w:tr w:rsidR="00E745AC" w:rsidRPr="00E745AC" w:rsidTr="00B05050">
        <w:trPr>
          <w:trHeight w:val="40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Janvier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37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Février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40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Mars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37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Avril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40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Mai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37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Juin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40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Juillet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40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>Aoû</w:t>
            </w: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37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Septembre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40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Octobre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37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Novembre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401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Décembre</w:t>
            </w:r>
          </w:p>
        </w:tc>
        <w:tc>
          <w:tcPr>
            <w:tcW w:w="2551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:rsidR="00E745AC" w:rsidRPr="00E745AC" w:rsidRDefault="00E745AC" w:rsidP="00E745AC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E745AC" w:rsidRPr="00E745AC" w:rsidRDefault="00E745AC" w:rsidP="00E745AC">
      <w:pPr>
        <w:pStyle w:val="Titre1"/>
        <w:jc w:val="center"/>
        <w:rPr>
          <w:rFonts w:eastAsia="Cambria"/>
        </w:rPr>
      </w:pPr>
      <w:r>
        <w:rPr>
          <w:rFonts w:eastAsia="Cambria"/>
        </w:rPr>
        <w:t>S</w:t>
      </w:r>
      <w:r w:rsidRPr="00E745AC">
        <w:rPr>
          <w:rFonts w:eastAsia="Cambria"/>
        </w:rPr>
        <w:t>uivi de la préparation physique</w:t>
      </w:r>
    </w:p>
    <w:p w:rsidR="00E745AC" w:rsidRPr="00E745AC" w:rsidRDefault="00E745AC" w:rsidP="00E745AC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E745AC" w:rsidRPr="00E745AC" w:rsidRDefault="00E745AC" w:rsidP="00E745AC">
      <w:pPr>
        <w:spacing w:after="0" w:line="240" w:lineRule="auto"/>
        <w:jc w:val="center"/>
        <w:rPr>
          <w:rFonts w:ascii="Arial" w:eastAsia="Cambria" w:hAnsi="Arial" w:cs="Arial"/>
          <w:b/>
          <w:i/>
          <w:sz w:val="24"/>
          <w:szCs w:val="24"/>
        </w:rPr>
      </w:pPr>
      <w:r w:rsidRPr="00E745AC">
        <w:rPr>
          <w:rFonts w:ascii="Arial" w:eastAsia="Cambria" w:hAnsi="Arial" w:cs="Arial"/>
          <w:b/>
          <w:i/>
          <w:sz w:val="24"/>
          <w:szCs w:val="24"/>
        </w:rPr>
        <w:t>Planning hebdomadaire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0"/>
        <w:gridCol w:w="2220"/>
        <w:gridCol w:w="3087"/>
        <w:gridCol w:w="2040"/>
        <w:gridCol w:w="2572"/>
        <w:gridCol w:w="2553"/>
      </w:tblGrid>
      <w:tr w:rsidR="00E745AC" w:rsidRPr="00E745AC" w:rsidTr="00B05050">
        <w:trPr>
          <w:trHeight w:val="1029"/>
        </w:trPr>
        <w:tc>
          <w:tcPr>
            <w:tcW w:w="1526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Exercice de préparation physique</w:t>
            </w: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Lien entre la préparation physique et la technique à cheval</w:t>
            </w: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Séance à cheval (type, exercices…)</w:t>
            </w: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Eléments d’amélioration constatés</w:t>
            </w: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Eléments à améliorer (à prévoir pour les séances suivantes</w:t>
            </w:r>
          </w:p>
        </w:tc>
      </w:tr>
      <w:tr w:rsidR="00E745AC" w:rsidRPr="00E745AC" w:rsidTr="00B05050">
        <w:trPr>
          <w:trHeight w:val="592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Lundi</w:t>
            </w: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549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Mardi</w:t>
            </w: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592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Mercredi</w:t>
            </w: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549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Jeudi</w:t>
            </w: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592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Vendredi</w:t>
            </w: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549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Samedi</w:t>
            </w: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E745AC" w:rsidRPr="00E745AC" w:rsidTr="00B05050">
        <w:trPr>
          <w:trHeight w:val="592"/>
        </w:trPr>
        <w:tc>
          <w:tcPr>
            <w:tcW w:w="1526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745AC">
              <w:rPr>
                <w:rFonts w:ascii="Arial" w:eastAsia="Cambria" w:hAnsi="Arial" w:cs="Arial"/>
                <w:b/>
                <w:sz w:val="24"/>
                <w:szCs w:val="24"/>
              </w:rPr>
              <w:t>Dimanche</w:t>
            </w:r>
          </w:p>
        </w:tc>
        <w:tc>
          <w:tcPr>
            <w:tcW w:w="224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3142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054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2597" w:type="dxa"/>
          </w:tcPr>
          <w:p w:rsidR="00E745AC" w:rsidRPr="00E745AC" w:rsidRDefault="00E745AC" w:rsidP="00E745AC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:rsidR="00E745AC" w:rsidRPr="00E745AC" w:rsidRDefault="00E745AC" w:rsidP="00E745AC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E745AC" w:rsidRPr="00E745AC" w:rsidRDefault="00E745AC" w:rsidP="00E745AC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E745AC" w:rsidRDefault="00E745AC" w:rsidP="00CB6C3C">
      <w:pPr>
        <w:pStyle w:val="Titre1"/>
        <w:jc w:val="center"/>
        <w:rPr>
          <w:rFonts w:eastAsia="Cambria"/>
        </w:rPr>
      </w:pPr>
      <w:r w:rsidRPr="00E745AC">
        <w:rPr>
          <w:rFonts w:eastAsia="Cambria"/>
        </w:rPr>
        <w:lastRenderedPageBreak/>
        <w:t>Fiche d’observation des modifications dans ma pratique équestre</w:t>
      </w:r>
    </w:p>
    <w:p w:rsidR="00F4177C" w:rsidRPr="00E745AC" w:rsidRDefault="00F4177C" w:rsidP="00F4177C">
      <w:pPr>
        <w:spacing w:after="0" w:line="240" w:lineRule="auto"/>
        <w:jc w:val="both"/>
        <w:rPr>
          <w:rFonts w:ascii="Arial" w:eastAsia="Cambria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F4177C" w:rsidTr="00F4177C">
        <w:tc>
          <w:tcPr>
            <w:tcW w:w="3498" w:type="dxa"/>
          </w:tcPr>
          <w:p w:rsidR="00F4177C" w:rsidRP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E745AC">
              <w:rPr>
                <w:rFonts w:ascii="Arial" w:eastAsia="Calibri" w:hAnsi="Arial" w:cs="Arial"/>
                <w:b/>
                <w:sz w:val="24"/>
                <w:szCs w:val="24"/>
              </w:rPr>
              <w:t>Objectif de la période :</w:t>
            </w:r>
          </w:p>
        </w:tc>
        <w:tc>
          <w:tcPr>
            <w:tcW w:w="3498" w:type="dxa"/>
          </w:tcPr>
          <w:p w:rsid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745AC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F4177C">
              <w:rPr>
                <w:rFonts w:ascii="Arial" w:eastAsia="Calibri" w:hAnsi="Arial" w:cs="Arial"/>
                <w:sz w:val="32"/>
                <w:szCs w:val="32"/>
              </w:rPr>
              <w:t>□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45AC">
              <w:rPr>
                <w:rFonts w:ascii="Arial" w:eastAsia="Calibri" w:hAnsi="Arial" w:cs="Arial"/>
                <w:color w:val="4F6228"/>
                <w:sz w:val="24"/>
                <w:szCs w:val="24"/>
              </w:rPr>
              <w:t>Endurance générale</w:t>
            </w:r>
          </w:p>
        </w:tc>
        <w:tc>
          <w:tcPr>
            <w:tcW w:w="3498" w:type="dxa"/>
          </w:tcPr>
          <w:p w:rsid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4177C">
              <w:rPr>
                <w:rFonts w:ascii="Arial" w:eastAsia="Calibri" w:hAnsi="Arial" w:cs="Arial"/>
                <w:color w:val="403152"/>
                <w:sz w:val="32"/>
                <w:szCs w:val="32"/>
              </w:rPr>
              <w:t xml:space="preserve">□ </w:t>
            </w:r>
            <w:r w:rsidRPr="00E745AC">
              <w:rPr>
                <w:rFonts w:ascii="Arial" w:eastAsia="Calibri" w:hAnsi="Arial" w:cs="Arial"/>
                <w:color w:val="403152"/>
                <w:sz w:val="24"/>
                <w:szCs w:val="24"/>
              </w:rPr>
              <w:t>Renforcement musculaire</w:t>
            </w:r>
          </w:p>
        </w:tc>
        <w:tc>
          <w:tcPr>
            <w:tcW w:w="3498" w:type="dxa"/>
          </w:tcPr>
          <w:p w:rsid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4177C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F4177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45AC">
              <w:rPr>
                <w:rFonts w:ascii="Arial" w:eastAsia="Calibri" w:hAnsi="Arial" w:cs="Arial"/>
                <w:color w:val="FF0000"/>
                <w:sz w:val="24"/>
                <w:szCs w:val="24"/>
              </w:rPr>
              <w:t>Souplesse</w:t>
            </w:r>
          </w:p>
        </w:tc>
      </w:tr>
      <w:tr w:rsidR="00F4177C" w:rsidTr="00F4177C">
        <w:tc>
          <w:tcPr>
            <w:tcW w:w="3498" w:type="dxa"/>
          </w:tcPr>
          <w:p w:rsid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98" w:type="dxa"/>
          </w:tcPr>
          <w:p w:rsid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color w:val="C00000"/>
                <w:sz w:val="24"/>
                <w:szCs w:val="24"/>
              </w:rPr>
              <w:t xml:space="preserve">  </w:t>
            </w:r>
            <w:r w:rsidRPr="00E745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4177C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E745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45AC">
              <w:rPr>
                <w:rFonts w:ascii="Arial" w:eastAsia="Calibri" w:hAnsi="Arial" w:cs="Arial"/>
                <w:color w:val="E36C0A"/>
                <w:sz w:val="24"/>
                <w:szCs w:val="24"/>
              </w:rPr>
              <w:t>Coordination</w:t>
            </w:r>
          </w:p>
        </w:tc>
        <w:tc>
          <w:tcPr>
            <w:tcW w:w="3498" w:type="dxa"/>
          </w:tcPr>
          <w:p w:rsid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4177C">
              <w:rPr>
                <w:rFonts w:ascii="Arial" w:eastAsia="Calibri" w:hAnsi="Arial" w:cs="Arial"/>
                <w:color w:val="4A442A"/>
                <w:sz w:val="32"/>
                <w:szCs w:val="32"/>
              </w:rPr>
              <w:t xml:space="preserve">□ </w:t>
            </w:r>
            <w:r>
              <w:rPr>
                <w:rFonts w:ascii="Arial" w:eastAsia="Calibri" w:hAnsi="Arial" w:cs="Arial"/>
                <w:color w:val="4A442A"/>
                <w:sz w:val="24"/>
                <w:szCs w:val="24"/>
              </w:rPr>
              <w:t>É</w:t>
            </w:r>
            <w:r w:rsidRPr="00E745AC">
              <w:rPr>
                <w:rFonts w:ascii="Arial" w:eastAsia="Calibri" w:hAnsi="Arial" w:cs="Arial"/>
                <w:color w:val="4A442A"/>
                <w:sz w:val="24"/>
                <w:szCs w:val="24"/>
              </w:rPr>
              <w:t>quilibre et proprioception</w:t>
            </w:r>
          </w:p>
        </w:tc>
        <w:tc>
          <w:tcPr>
            <w:tcW w:w="3498" w:type="dxa"/>
          </w:tcPr>
          <w:p w:rsidR="00F4177C" w:rsidRDefault="00F4177C" w:rsidP="00F417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E745AC" w:rsidRPr="00E745AC" w:rsidRDefault="00E745AC" w:rsidP="00F4177C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E745AC">
        <w:rPr>
          <w:rFonts w:ascii="Arial" w:eastAsia="Calibri" w:hAnsi="Arial" w:cs="Arial"/>
          <w:b/>
          <w:sz w:val="24"/>
          <w:szCs w:val="24"/>
        </w:rPr>
        <w:t>Objectif équestre de la période :</w:t>
      </w:r>
      <w:r w:rsidR="00CB6C3C">
        <w:rPr>
          <w:rFonts w:ascii="Arial" w:eastAsia="Calibri" w:hAnsi="Arial" w:cs="Arial"/>
          <w:b/>
          <w:sz w:val="24"/>
          <w:szCs w:val="24"/>
        </w:rPr>
        <w:t xml:space="preserve"> a</w:t>
      </w:r>
      <w:r w:rsidRPr="00E745AC">
        <w:rPr>
          <w:rFonts w:ascii="Arial" w:eastAsia="Calibri" w:hAnsi="Arial" w:cs="Arial"/>
          <w:b/>
          <w:sz w:val="24"/>
          <w:szCs w:val="24"/>
        </w:rPr>
        <w:t>méliorer, développer…</w:t>
      </w:r>
    </w:p>
    <w:tbl>
      <w:tblPr>
        <w:tblStyle w:val="Grilledutableau"/>
        <w:tblW w:w="14002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  <w:gridCol w:w="4646"/>
      </w:tblGrid>
      <w:tr w:rsidR="00E745AC" w:rsidRPr="00E745AC" w:rsidTr="00B05050">
        <w:trPr>
          <w:trHeight w:val="672"/>
        </w:trPr>
        <w:tc>
          <w:tcPr>
            <w:tcW w:w="4536" w:type="dxa"/>
          </w:tcPr>
          <w:p w:rsidR="00E745AC" w:rsidRPr="00E745AC" w:rsidRDefault="00E745AC" w:rsidP="00E745A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45AC">
              <w:rPr>
                <w:rFonts w:ascii="Arial" w:eastAsia="Calibri" w:hAnsi="Arial" w:cs="Arial"/>
                <w:sz w:val="24"/>
                <w:szCs w:val="24"/>
              </w:rPr>
              <w:t>Exercices de préparation physique réalisés sur la période</w:t>
            </w:r>
          </w:p>
        </w:tc>
        <w:tc>
          <w:tcPr>
            <w:tcW w:w="4820" w:type="dxa"/>
          </w:tcPr>
          <w:p w:rsidR="00E745AC" w:rsidRPr="00E745AC" w:rsidRDefault="00E745AC" w:rsidP="00E745AC">
            <w:pPr>
              <w:ind w:left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45AC">
              <w:rPr>
                <w:rFonts w:ascii="Arial" w:eastAsia="Calibri" w:hAnsi="Arial" w:cs="Arial"/>
                <w:sz w:val="24"/>
                <w:szCs w:val="24"/>
              </w:rPr>
              <w:t>Description du ressenti lors des séances à cheval sur la période</w:t>
            </w:r>
          </w:p>
        </w:tc>
        <w:tc>
          <w:tcPr>
            <w:tcW w:w="4646" w:type="dxa"/>
          </w:tcPr>
          <w:p w:rsidR="00E745AC" w:rsidRPr="00E745AC" w:rsidRDefault="00E745AC" w:rsidP="00E745A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45AC">
              <w:rPr>
                <w:rFonts w:ascii="Arial" w:eastAsia="Calibri" w:hAnsi="Arial" w:cs="Arial"/>
                <w:sz w:val="24"/>
                <w:szCs w:val="24"/>
              </w:rPr>
              <w:t>Description des modifications constatées dans la pratique équestre</w:t>
            </w:r>
          </w:p>
        </w:tc>
      </w:tr>
      <w:tr w:rsidR="00E745AC" w:rsidRPr="00E745AC" w:rsidTr="00B05050">
        <w:trPr>
          <w:trHeight w:val="1684"/>
        </w:trPr>
        <w:tc>
          <w:tcPr>
            <w:tcW w:w="4536" w:type="dxa"/>
          </w:tcPr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46" w:type="dxa"/>
          </w:tcPr>
          <w:p w:rsidR="00E745AC" w:rsidRPr="00E745AC" w:rsidRDefault="00E745AC" w:rsidP="00E745A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745AC" w:rsidRDefault="00E745AC" w:rsidP="00E745AC">
      <w:pPr>
        <w:spacing w:after="200" w:line="276" w:lineRule="auto"/>
        <w:ind w:left="6744"/>
        <w:contextualSpacing/>
        <w:jc w:val="both"/>
        <w:rPr>
          <w:rFonts w:ascii="Arial" w:eastAsia="Calibri" w:hAnsi="Arial" w:cs="Arial"/>
          <w:b/>
          <w:i/>
        </w:rPr>
      </w:pPr>
      <w:r w:rsidRPr="00E745AC">
        <w:rPr>
          <w:rFonts w:ascii="Arial" w:eastAsia="Calibri" w:hAnsi="Arial" w:cs="Arial"/>
          <w:b/>
          <w:i/>
        </w:rPr>
        <w:t>* E (excellent), TS (très satisfaisant), S (satisfaisant), I (insuffisant)</w:t>
      </w:r>
    </w:p>
    <w:p w:rsidR="00F4177C" w:rsidRPr="00E745AC" w:rsidRDefault="00F4177C" w:rsidP="00E745AC">
      <w:pPr>
        <w:spacing w:after="200" w:line="276" w:lineRule="auto"/>
        <w:ind w:left="6744"/>
        <w:contextualSpacing/>
        <w:jc w:val="both"/>
        <w:rPr>
          <w:rFonts w:ascii="Arial" w:eastAsia="Calibri" w:hAnsi="Arial" w:cs="Arial"/>
          <w:b/>
          <w:i/>
        </w:rPr>
      </w:pPr>
    </w:p>
    <w:p w:rsidR="00E745AC" w:rsidRPr="00E745AC" w:rsidRDefault="00E745AC" w:rsidP="00E745AC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745AC">
        <w:rPr>
          <w:rFonts w:ascii="Arial" w:eastAsia="Calibri" w:hAnsi="Arial" w:cs="Arial"/>
          <w:b/>
          <w:sz w:val="24"/>
          <w:szCs w:val="24"/>
        </w:rPr>
        <w:t>Détermination du niveau d’atteinte de l’objectif sur la période :</w:t>
      </w:r>
      <w:r w:rsidRPr="00E745AC">
        <w:rPr>
          <w:rFonts w:ascii="Arial" w:eastAsia="Calibri" w:hAnsi="Arial" w:cs="Arial"/>
          <w:sz w:val="24"/>
          <w:szCs w:val="24"/>
        </w:rPr>
        <w:t xml:space="preserve">   </w:t>
      </w:r>
      <w:r w:rsidRPr="00E745AC">
        <w:rPr>
          <w:rFonts w:ascii="Arial" w:eastAsia="Calibri" w:hAnsi="Arial" w:cs="Arial"/>
          <w:sz w:val="32"/>
          <w:szCs w:val="32"/>
        </w:rPr>
        <w:t xml:space="preserve"> </w:t>
      </w:r>
      <w:r w:rsidR="00F4177C" w:rsidRPr="00F4177C">
        <w:rPr>
          <w:rFonts w:ascii="Arial" w:eastAsia="Calibri" w:hAnsi="Arial" w:cs="Arial"/>
          <w:sz w:val="32"/>
          <w:szCs w:val="32"/>
        </w:rPr>
        <w:t>□</w:t>
      </w:r>
      <w:r w:rsidRPr="00E745AC">
        <w:rPr>
          <w:rFonts w:ascii="Arial" w:eastAsia="Calibri" w:hAnsi="Arial" w:cs="Arial"/>
          <w:sz w:val="24"/>
          <w:szCs w:val="24"/>
        </w:rPr>
        <w:t xml:space="preserve">   </w:t>
      </w:r>
      <w:r w:rsidRPr="00E745AC">
        <w:rPr>
          <w:rFonts w:ascii="Arial" w:eastAsia="Calibri" w:hAnsi="Arial" w:cs="Arial"/>
          <w:color w:val="4F6228"/>
          <w:sz w:val="24"/>
          <w:szCs w:val="24"/>
        </w:rPr>
        <w:t>Complet</w:t>
      </w:r>
      <w:r w:rsidRPr="00E745AC">
        <w:rPr>
          <w:rFonts w:ascii="Arial" w:eastAsia="Calibri" w:hAnsi="Arial" w:cs="Arial"/>
          <w:sz w:val="24"/>
          <w:szCs w:val="24"/>
        </w:rPr>
        <w:tab/>
        <w:t xml:space="preserve"> </w:t>
      </w:r>
      <w:r w:rsidR="00F4177C" w:rsidRPr="00F4177C">
        <w:rPr>
          <w:rFonts w:ascii="Arial" w:eastAsia="Calibri" w:hAnsi="Arial" w:cs="Arial"/>
          <w:sz w:val="32"/>
          <w:szCs w:val="32"/>
        </w:rPr>
        <w:t>□</w:t>
      </w:r>
      <w:r w:rsidRPr="00E745AC">
        <w:rPr>
          <w:rFonts w:ascii="Arial" w:eastAsia="Calibri" w:hAnsi="Arial" w:cs="Arial"/>
          <w:sz w:val="24"/>
          <w:szCs w:val="24"/>
        </w:rPr>
        <w:t xml:space="preserve">   </w:t>
      </w:r>
      <w:r w:rsidRPr="00E745AC">
        <w:rPr>
          <w:rFonts w:ascii="Arial" w:eastAsia="Calibri" w:hAnsi="Arial" w:cs="Arial"/>
          <w:color w:val="403152"/>
          <w:sz w:val="24"/>
          <w:szCs w:val="24"/>
        </w:rPr>
        <w:t>Partiel</w:t>
      </w:r>
      <w:r w:rsidR="00F4177C">
        <w:rPr>
          <w:rFonts w:ascii="Arial" w:eastAsia="Calibri" w:hAnsi="Arial" w:cs="Arial"/>
          <w:sz w:val="24"/>
          <w:szCs w:val="24"/>
        </w:rPr>
        <w:tab/>
      </w:r>
      <w:r w:rsidR="00F4177C" w:rsidRPr="00F4177C">
        <w:rPr>
          <w:rFonts w:ascii="Arial" w:eastAsia="Calibri" w:hAnsi="Arial" w:cs="Arial"/>
          <w:sz w:val="32"/>
          <w:szCs w:val="32"/>
        </w:rPr>
        <w:t>□</w:t>
      </w:r>
      <w:r w:rsidR="00F4177C" w:rsidRPr="00F4177C">
        <w:rPr>
          <w:rFonts w:ascii="Arial" w:eastAsia="Calibri" w:hAnsi="Arial" w:cs="Arial"/>
          <w:color w:val="FF0000"/>
          <w:sz w:val="32"/>
          <w:szCs w:val="32"/>
        </w:rPr>
        <w:t xml:space="preserve"> </w:t>
      </w:r>
      <w:r w:rsidR="00F4177C" w:rsidRPr="00F4177C">
        <w:rPr>
          <w:rFonts w:ascii="Arial" w:eastAsia="Calibri" w:hAnsi="Arial" w:cs="Arial"/>
          <w:color w:val="FF0000"/>
          <w:sz w:val="24"/>
          <w:szCs w:val="24"/>
        </w:rPr>
        <w:t>Inexistant</w:t>
      </w:r>
    </w:p>
    <w:p w:rsidR="00E745AC" w:rsidRPr="00E745AC" w:rsidRDefault="00F4177C" w:rsidP="00E74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i/>
          <w:color w:val="0D0D0D"/>
          <w:sz w:val="24"/>
          <w:szCs w:val="24"/>
        </w:rPr>
      </w:pPr>
      <w:r>
        <w:rPr>
          <w:rFonts w:ascii="Arial" w:eastAsia="Calibri" w:hAnsi="Arial" w:cs="Arial"/>
          <w:b/>
          <w:i/>
          <w:color w:val="0D0D0D"/>
          <w:sz w:val="24"/>
          <w:szCs w:val="24"/>
        </w:rPr>
        <w:t>É</w:t>
      </w:r>
      <w:r w:rsidR="00E745AC" w:rsidRPr="00E745AC">
        <w:rPr>
          <w:rFonts w:ascii="Arial" w:eastAsia="Calibri" w:hAnsi="Arial" w:cs="Arial"/>
          <w:b/>
          <w:i/>
          <w:color w:val="0D0D0D"/>
          <w:sz w:val="24"/>
          <w:szCs w:val="24"/>
        </w:rPr>
        <w:t xml:space="preserve">valuation mensuelle </w:t>
      </w:r>
      <w:r w:rsidR="00E745AC" w:rsidRPr="00E745AC">
        <w:rPr>
          <w:rFonts w:ascii="Arial" w:eastAsia="Calibri" w:hAnsi="Arial" w:cs="Arial"/>
          <w:b/>
          <w:i/>
        </w:rPr>
        <w:t>(à reporter dans le graphique d’autoévaluation annuelle)</w:t>
      </w:r>
    </w:p>
    <w:p w:rsidR="00E745AC" w:rsidRPr="00E745AC" w:rsidRDefault="00E745AC" w:rsidP="00E74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color w:val="0D0D0D"/>
          <w:sz w:val="24"/>
          <w:szCs w:val="24"/>
        </w:rPr>
      </w:pPr>
      <w:r w:rsidRPr="00E745AC">
        <w:rPr>
          <w:rFonts w:ascii="Arial" w:eastAsia="Calibri" w:hAnsi="Arial" w:cs="Arial"/>
          <w:color w:val="0D0D0D"/>
          <w:sz w:val="24"/>
          <w:szCs w:val="24"/>
        </w:rPr>
        <w:t xml:space="preserve">Estimation d’une note Niveau de condition Physique :      </w:t>
      </w:r>
      <w:r w:rsidRPr="00E745AC">
        <w:rPr>
          <w:rFonts w:ascii="Arial" w:eastAsia="Calibri" w:hAnsi="Arial" w:cs="Arial"/>
          <w:b/>
          <w:color w:val="0D0D0D"/>
          <w:sz w:val="24"/>
          <w:szCs w:val="24"/>
        </w:rPr>
        <w:t>/10</w:t>
      </w:r>
      <w:r w:rsidR="00CB6C3C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E745AC">
        <w:rPr>
          <w:rFonts w:ascii="Arial" w:eastAsia="Calibri" w:hAnsi="Arial" w:cs="Arial"/>
          <w:color w:val="0D0D0D"/>
          <w:sz w:val="24"/>
          <w:szCs w:val="24"/>
        </w:rPr>
        <w:t xml:space="preserve">Estimation d’une note Niveau de technique équestre :      </w:t>
      </w:r>
      <w:r w:rsidRPr="00E745AC">
        <w:rPr>
          <w:rFonts w:ascii="Arial" w:eastAsia="Calibri" w:hAnsi="Arial" w:cs="Arial"/>
          <w:b/>
          <w:color w:val="0D0D0D"/>
          <w:sz w:val="24"/>
          <w:szCs w:val="24"/>
        </w:rPr>
        <w:t>/10</w:t>
      </w:r>
    </w:p>
    <w:p w:rsidR="00E745AC" w:rsidRPr="00E745AC" w:rsidRDefault="00E745AC" w:rsidP="00E74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eastAsia="Calibri" w:hAnsi="Arial" w:cs="Arial"/>
          <w:color w:val="0D0D0D"/>
          <w:sz w:val="24"/>
          <w:szCs w:val="24"/>
        </w:rPr>
      </w:pPr>
      <w:r w:rsidRPr="00E745AC">
        <w:rPr>
          <w:rFonts w:ascii="Arial" w:eastAsia="Calibri" w:hAnsi="Arial" w:cs="Arial"/>
          <w:color w:val="0D0D0D"/>
          <w:sz w:val="24"/>
          <w:szCs w:val="24"/>
        </w:rPr>
        <w:t>(0 correspondant à une difficulté très prononcée ne permettant pas de répondre aux objectifs et 10 correspondant à une aisance parfaite permettant de répondre aux objectifs)</w:t>
      </w:r>
    </w:p>
    <w:p w:rsidR="00E745AC" w:rsidRPr="00CB6C3C" w:rsidRDefault="00E745AC" w:rsidP="00CB6C3C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E745AC">
        <w:rPr>
          <w:rFonts w:ascii="Arial" w:eastAsia="Calibri" w:hAnsi="Arial" w:cs="Arial"/>
          <w:b/>
          <w:sz w:val="24"/>
          <w:szCs w:val="24"/>
        </w:rPr>
        <w:t xml:space="preserve">Résumez la période en 3 mots </w:t>
      </w:r>
    </w:p>
    <w:p w:rsidR="00CB6C3C" w:rsidRDefault="00CB6C3C" w:rsidP="00CB6C3C">
      <w:pPr>
        <w:pStyle w:val="Paragraphedeliste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4"/>
          <w:szCs w:val="24"/>
        </w:rPr>
        <w:sectPr w:rsidR="00CB6C3C" w:rsidSect="00E745A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4177C" w:rsidRDefault="00F4177C" w:rsidP="00CB6C3C">
      <w:pPr>
        <w:pStyle w:val="Paragraphedeliste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CB6C3C" w:rsidRDefault="00CB6C3C" w:rsidP="00CB6C3C">
      <w:pPr>
        <w:pStyle w:val="Paragraphedeliste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CB6C3C" w:rsidRPr="00CB6C3C" w:rsidRDefault="00CB6C3C" w:rsidP="00E745AC">
      <w:pPr>
        <w:pStyle w:val="Paragraphedeliste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sz w:val="24"/>
          <w:szCs w:val="24"/>
        </w:rPr>
        <w:sectPr w:rsidR="00CB6C3C" w:rsidRPr="00CB6C3C" w:rsidSect="00CB6C3C">
          <w:type w:val="continuous"/>
          <w:pgSz w:w="16838" w:h="11906" w:orient="landscape"/>
          <w:pgMar w:top="1418" w:right="1418" w:bottom="1418" w:left="1418" w:header="709" w:footer="709" w:gutter="0"/>
          <w:cols w:num="3"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>…</w:t>
      </w:r>
    </w:p>
    <w:p w:rsidR="00E745AC" w:rsidRPr="00CB6C3C" w:rsidRDefault="00E745AC" w:rsidP="00CB6C3C">
      <w:pPr>
        <w:pStyle w:val="Titre1"/>
        <w:jc w:val="center"/>
        <w:rPr>
          <w:rFonts w:eastAsia="Calibri"/>
        </w:rPr>
      </w:pPr>
      <w:r w:rsidRPr="00CB6C3C">
        <w:rPr>
          <w:rFonts w:eastAsia="Calibri"/>
        </w:rPr>
        <w:lastRenderedPageBreak/>
        <w:t>Graphique de progression annuelle</w:t>
      </w:r>
      <w:bookmarkStart w:id="0" w:name="_GoBack"/>
      <w:bookmarkEnd w:id="0"/>
    </w:p>
    <w:p w:rsidR="00E745AC" w:rsidRPr="00E745AC" w:rsidRDefault="00E745AC" w:rsidP="00E745AC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E745AC" w:rsidRDefault="00E745AC" w:rsidP="00E745AC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E745AC">
        <w:rPr>
          <w:rFonts w:ascii="Arial" w:eastAsia="Calibri" w:hAnsi="Arial" w:cs="Arial"/>
          <w:sz w:val="24"/>
          <w:szCs w:val="24"/>
        </w:rPr>
        <w:t xml:space="preserve">Ce graphique doit permettre d’observer les évolutions en terme de préparation physique, de technique équestre et les liens éventuels entre ces </w:t>
      </w:r>
      <w:r w:rsidR="00CB6C3C">
        <w:rPr>
          <w:rFonts w:ascii="Arial" w:eastAsia="Calibri" w:hAnsi="Arial" w:cs="Arial"/>
          <w:sz w:val="24"/>
          <w:szCs w:val="24"/>
        </w:rPr>
        <w:t>deux</w:t>
      </w:r>
      <w:r w:rsidRPr="00E745AC">
        <w:rPr>
          <w:rFonts w:ascii="Arial" w:eastAsia="Calibri" w:hAnsi="Arial" w:cs="Arial"/>
          <w:sz w:val="24"/>
          <w:szCs w:val="24"/>
        </w:rPr>
        <w:t xml:space="preserve"> thématiques</w:t>
      </w:r>
      <w:r w:rsidR="00CB6C3C">
        <w:rPr>
          <w:rFonts w:ascii="Arial" w:eastAsia="Calibri" w:hAnsi="Arial" w:cs="Arial"/>
          <w:sz w:val="24"/>
          <w:szCs w:val="24"/>
        </w:rPr>
        <w:t> :</w:t>
      </w:r>
    </w:p>
    <w:p w:rsidR="00CB6C3C" w:rsidRPr="00CB6C3C" w:rsidRDefault="00CB6C3C" w:rsidP="00E745AC">
      <w:pPr>
        <w:spacing w:after="200" w:line="276" w:lineRule="auto"/>
        <w:contextualSpacing/>
        <w:rPr>
          <w:rFonts w:ascii="Arial" w:eastAsia="Calibri" w:hAnsi="Arial" w:cs="Arial"/>
          <w:color w:val="0070C0"/>
          <w:sz w:val="24"/>
          <w:szCs w:val="24"/>
        </w:rPr>
      </w:pPr>
      <w:r>
        <w:rPr>
          <w:rFonts w:ascii="Arial" w:eastAsia="Calibri" w:hAnsi="Arial" w:cs="Arial"/>
          <w:color w:val="0070C0"/>
          <w:sz w:val="24"/>
          <w:szCs w:val="24"/>
        </w:rPr>
        <w:t>É</w:t>
      </w:r>
      <w:r w:rsidRPr="00CB6C3C">
        <w:rPr>
          <w:rFonts w:ascii="Arial" w:eastAsia="Calibri" w:hAnsi="Arial" w:cs="Arial"/>
          <w:color w:val="0070C0"/>
          <w:sz w:val="24"/>
          <w:szCs w:val="24"/>
        </w:rPr>
        <w:t>valuation préparation physique : ■</w:t>
      </w:r>
    </w:p>
    <w:p w:rsidR="00C92382" w:rsidRDefault="00CB6C3C" w:rsidP="00CB6C3C">
      <w:pPr>
        <w:spacing w:after="200" w:line="276" w:lineRule="auto"/>
        <w:contextualSpacing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É</w:t>
      </w:r>
      <w:r w:rsidRPr="00CB6C3C">
        <w:rPr>
          <w:rFonts w:ascii="Arial" w:eastAsia="Calibri" w:hAnsi="Arial" w:cs="Arial"/>
          <w:color w:val="FF0000"/>
          <w:sz w:val="24"/>
          <w:szCs w:val="24"/>
        </w:rPr>
        <w:t xml:space="preserve">valuation 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niveau technique équestre : </w:t>
      </w:r>
      <w:r w:rsidRPr="00CB6C3C">
        <w:rPr>
          <w:rFonts w:ascii="Arial" w:eastAsia="Calibri" w:hAnsi="Arial" w:cs="Arial"/>
          <w:color w:val="FF0000"/>
          <w:sz w:val="24"/>
          <w:szCs w:val="24"/>
        </w:rPr>
        <w:t>▲</w:t>
      </w:r>
    </w:p>
    <w:p w:rsidR="00CB6C3C" w:rsidRPr="00CB6C3C" w:rsidRDefault="00CB6C3C" w:rsidP="00CB6C3C">
      <w:pPr>
        <w:spacing w:after="200" w:line="276" w:lineRule="auto"/>
        <w:contextualSpacing/>
        <w:rPr>
          <w:rFonts w:ascii="Arial" w:eastAsia="Calibri" w:hAnsi="Arial" w:cs="Arial"/>
          <w:color w:val="FF0000"/>
          <w:sz w:val="24"/>
          <w:szCs w:val="24"/>
        </w:rPr>
      </w:pPr>
    </w:p>
    <w:tbl>
      <w:tblPr>
        <w:tblStyle w:val="Grilledutableau"/>
        <w:tblW w:w="1389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122"/>
        <w:gridCol w:w="1122"/>
        <w:gridCol w:w="1122"/>
        <w:gridCol w:w="1122"/>
        <w:gridCol w:w="1122"/>
        <w:gridCol w:w="1123"/>
        <w:gridCol w:w="1122"/>
        <w:gridCol w:w="1122"/>
        <w:gridCol w:w="1122"/>
        <w:gridCol w:w="1122"/>
        <w:gridCol w:w="1122"/>
        <w:gridCol w:w="1123"/>
      </w:tblGrid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  <w:tcBorders>
              <w:right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7C" w:rsidRDefault="00F4177C" w:rsidP="00E70581"/>
        </w:tc>
      </w:tr>
      <w:tr w:rsidR="00E70581" w:rsidTr="00CB6C3C">
        <w:trPr>
          <w:trHeight w:val="567"/>
        </w:trPr>
        <w:tc>
          <w:tcPr>
            <w:tcW w:w="433" w:type="dxa"/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E70581" w:rsidRPr="00E70581">
              <w:rPr>
                <w:b/>
                <w:sz w:val="20"/>
                <w:szCs w:val="20"/>
              </w:rPr>
              <w:t>anvier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E70581" w:rsidRPr="00E70581">
              <w:rPr>
                <w:b/>
                <w:sz w:val="20"/>
                <w:szCs w:val="20"/>
              </w:rPr>
              <w:t>évrier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70581" w:rsidRPr="00E70581">
              <w:rPr>
                <w:b/>
                <w:sz w:val="20"/>
                <w:szCs w:val="20"/>
              </w:rPr>
              <w:t>ars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E70581" w:rsidRPr="00E70581">
              <w:rPr>
                <w:b/>
                <w:sz w:val="20"/>
                <w:szCs w:val="20"/>
              </w:rPr>
              <w:t>vril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70581" w:rsidRPr="00E70581">
              <w:rPr>
                <w:b/>
                <w:sz w:val="20"/>
                <w:szCs w:val="20"/>
              </w:rPr>
              <w:t>ai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E70581" w:rsidRPr="00E70581">
              <w:rPr>
                <w:b/>
                <w:sz w:val="20"/>
                <w:szCs w:val="20"/>
              </w:rPr>
              <w:t>uin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E70581" w:rsidRPr="00E70581">
              <w:rPr>
                <w:b/>
                <w:sz w:val="20"/>
                <w:szCs w:val="20"/>
              </w:rPr>
              <w:t>uillet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E70581" w:rsidRPr="00E70581">
              <w:rPr>
                <w:b/>
                <w:sz w:val="20"/>
                <w:szCs w:val="20"/>
              </w:rPr>
              <w:t>oût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E70581" w:rsidRPr="00E70581">
              <w:rPr>
                <w:b/>
                <w:sz w:val="20"/>
                <w:szCs w:val="20"/>
              </w:rPr>
              <w:t>eptembre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octobre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4177C" w:rsidRPr="00E70581" w:rsidRDefault="00E70581" w:rsidP="00E70581">
            <w:pPr>
              <w:rPr>
                <w:b/>
                <w:sz w:val="20"/>
                <w:szCs w:val="20"/>
              </w:rPr>
            </w:pPr>
            <w:r w:rsidRPr="00E70581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E70581" w:rsidRPr="00E70581" w:rsidRDefault="00CB6C3C" w:rsidP="00E70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E70581" w:rsidRPr="00E70581">
              <w:rPr>
                <w:b/>
                <w:sz w:val="20"/>
                <w:szCs w:val="20"/>
              </w:rPr>
              <w:t>écembre</w:t>
            </w:r>
          </w:p>
          <w:p w:rsidR="00F4177C" w:rsidRPr="00E70581" w:rsidRDefault="00F4177C" w:rsidP="00E70581">
            <w:pPr>
              <w:rPr>
                <w:b/>
                <w:sz w:val="20"/>
                <w:szCs w:val="20"/>
              </w:rPr>
            </w:pPr>
          </w:p>
        </w:tc>
      </w:tr>
    </w:tbl>
    <w:p w:rsidR="00E70581" w:rsidRDefault="00E70581"/>
    <w:sectPr w:rsidR="00E70581" w:rsidSect="00CB6C3C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968"/>
    <w:multiLevelType w:val="hybridMultilevel"/>
    <w:tmpl w:val="03981DF0"/>
    <w:lvl w:ilvl="0" w:tplc="585AF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22D"/>
    <w:multiLevelType w:val="hybridMultilevel"/>
    <w:tmpl w:val="0CE06EA8"/>
    <w:lvl w:ilvl="0" w:tplc="5DD632B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6CAB"/>
    <w:multiLevelType w:val="hybridMultilevel"/>
    <w:tmpl w:val="080295FE"/>
    <w:lvl w:ilvl="0" w:tplc="D68A0A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844D3"/>
    <w:multiLevelType w:val="hybridMultilevel"/>
    <w:tmpl w:val="B4AE1FCA"/>
    <w:lvl w:ilvl="0" w:tplc="DF38F416"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82"/>
    <w:rsid w:val="00177299"/>
    <w:rsid w:val="002B4692"/>
    <w:rsid w:val="00667C32"/>
    <w:rsid w:val="00743488"/>
    <w:rsid w:val="0079298B"/>
    <w:rsid w:val="00B732AF"/>
    <w:rsid w:val="00C92382"/>
    <w:rsid w:val="00CB6C3C"/>
    <w:rsid w:val="00DB0A29"/>
    <w:rsid w:val="00E70581"/>
    <w:rsid w:val="00E745AC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1DC5"/>
  <w15:chartTrackingRefBased/>
  <w15:docId w15:val="{3468CF6C-A9E9-4E21-811C-95D83D26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32"/>
  </w:style>
  <w:style w:type="paragraph" w:styleId="Titre1">
    <w:name w:val="heading 1"/>
    <w:basedOn w:val="Normal"/>
    <w:next w:val="Normal"/>
    <w:link w:val="Titre1Car"/>
    <w:uiPriority w:val="9"/>
    <w:qFormat/>
    <w:rsid w:val="00667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948B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7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625C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C32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7C32"/>
    <w:rPr>
      <w:rFonts w:asciiTheme="majorHAnsi" w:eastAsiaTheme="majorEastAsia" w:hAnsiTheme="majorHAnsi" w:cstheme="majorBidi"/>
      <w:color w:val="00948B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7C32"/>
    <w:rPr>
      <w:rFonts w:asciiTheme="majorHAnsi" w:eastAsiaTheme="majorEastAsia" w:hAnsiTheme="majorHAnsi" w:cstheme="majorBidi"/>
      <w:color w:val="00625C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667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67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Agrosup Dijon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laetitia.perrier</dc:creator>
  <cp:keywords/>
  <dc:description/>
  <cp:lastModifiedBy>laetitia.perrier</cp:lastModifiedBy>
  <cp:revision>2</cp:revision>
  <dcterms:created xsi:type="dcterms:W3CDTF">2022-05-23T08:45:00Z</dcterms:created>
  <dcterms:modified xsi:type="dcterms:W3CDTF">2022-05-23T08:45:00Z</dcterms:modified>
</cp:coreProperties>
</file>