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0" w:rsidRDefault="00CC4A1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5760720" cy="8261985"/>
            <wp:effectExtent l="0" t="0" r="0" b="5715"/>
            <wp:wrapThrough wrapText="bothSides">
              <wp:wrapPolygon edited="0">
                <wp:start x="0" y="0"/>
                <wp:lineTo x="0" y="21565"/>
                <wp:lineTo x="21500" y="21565"/>
                <wp:lineTo x="215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heNotion23_p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A1A" w:rsidRDefault="00CC4A1A">
      <w:r>
        <w:br w:type="page"/>
      </w:r>
    </w:p>
    <w:p w:rsidR="00E3654A" w:rsidRDefault="00E3654A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5715</wp:posOffset>
            </wp:positionV>
            <wp:extent cx="5760720" cy="5078095"/>
            <wp:effectExtent l="0" t="0" r="0" b="8255"/>
            <wp:wrapThrough wrapText="bothSides">
              <wp:wrapPolygon edited="0">
                <wp:start x="0" y="0"/>
                <wp:lineTo x="0" y="21554"/>
                <wp:lineTo x="21500" y="21554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23_pag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CC4A1A" w:rsidRDefault="00CC4A1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p w:rsidR="00E3654A" w:rsidRDefault="00E3654A"/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124"/>
      </w:tblGrid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un souhait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Je 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voudrais</w:t>
            </w:r>
            <w:r w:rsidRPr="004E686A">
              <w:rPr>
                <w:rFonts w:ascii="Century Gothic" w:hAnsi="Century Gothic"/>
                <w:b/>
                <w:color w:val="0000FF"/>
                <w:sz w:val="23"/>
                <w:szCs w:val="23"/>
              </w:rPr>
              <w:t xml:space="preserve"> 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partir en vacances. </w:t>
            </w:r>
          </w:p>
        </w:tc>
      </w:tr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une incertitude/</w:t>
            </w:r>
            <w:r w:rsidRPr="004E686A">
              <w:rPr>
                <w:rFonts w:ascii="Century Gothic" w:hAnsi="Century Gothic"/>
                <w:sz w:val="23"/>
                <w:szCs w:val="23"/>
              </w:rPr>
              <w:br/>
              <w:t>un doute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Est-ce que je n'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aurais</w:t>
            </w:r>
            <w:r w:rsidRPr="004E686A">
              <w:rPr>
                <w:rFonts w:ascii="Century Gothic" w:hAnsi="Century Gothic"/>
                <w:b/>
                <w:color w:val="990000"/>
                <w:sz w:val="23"/>
                <w:szCs w:val="23"/>
              </w:rPr>
              <w:t xml:space="preserve"> 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pas une poussière dans l'œil ? </w:t>
            </w:r>
          </w:p>
        </w:tc>
      </w:tr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une condition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Il 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 xml:space="preserve">aurait eu 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moins de difficulté, s’il avait appris </w:t>
            </w:r>
            <w:r w:rsidRPr="004E686A">
              <w:rPr>
                <w:rFonts w:ascii="Century Gothic" w:hAnsi="Century Gothic"/>
                <w:sz w:val="23"/>
                <w:szCs w:val="23"/>
              </w:rPr>
              <w:br/>
              <w:t>sa leçon.</w:t>
            </w:r>
          </w:p>
        </w:tc>
      </w:tr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une hypothèse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Il 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irait</w:t>
            </w:r>
            <w:r w:rsidRPr="004E686A">
              <w:rPr>
                <w:rFonts w:ascii="Century Gothic" w:hAnsi="Century Gothic"/>
                <w:b/>
                <w:color w:val="0000FF"/>
                <w:sz w:val="23"/>
                <w:szCs w:val="23"/>
              </w:rPr>
              <w:t xml:space="preserve"> 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au bout du monde </w:t>
            </w:r>
            <w:r w:rsidRPr="004E686A">
              <w:rPr>
                <w:rFonts w:ascii="Century Gothic" w:hAnsi="Century Gothic"/>
                <w:color w:val="000000" w:themeColor="text1"/>
                <w:sz w:val="23"/>
                <w:szCs w:val="23"/>
              </w:rPr>
              <w:t>si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 tu le lui demandais. </w:t>
            </w:r>
          </w:p>
        </w:tc>
      </w:tr>
      <w:tr w:rsidR="00E3654A" w:rsidTr="004E686A">
        <w:trPr>
          <w:trHeight w:val="447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un conseil 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À ta place, je lui 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dirais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 la vérité. </w:t>
            </w:r>
          </w:p>
        </w:tc>
      </w:tr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 xml:space="preserve">une demande polie 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Voudriez</w:t>
            </w:r>
            <w:r w:rsidRPr="004E686A">
              <w:rPr>
                <w:rFonts w:ascii="Century Gothic" w:hAnsi="Century Gothic"/>
                <w:sz w:val="23"/>
                <w:szCs w:val="23"/>
              </w:rPr>
              <w:t>-vous débarrasser la table ?</w:t>
            </w:r>
          </w:p>
        </w:tc>
      </w:tr>
      <w:tr w:rsidR="00E3654A" w:rsidTr="004E686A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4A" w:rsidRPr="004E686A" w:rsidRDefault="00E3654A" w:rsidP="0090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un reproche</w:t>
            </w:r>
          </w:p>
        </w:tc>
        <w:tc>
          <w:tcPr>
            <w:tcW w:w="6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654A" w:rsidRPr="004E686A" w:rsidRDefault="00E3654A" w:rsidP="00E3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  <w:r w:rsidRPr="004E686A">
              <w:rPr>
                <w:rFonts w:ascii="Century Gothic" w:hAnsi="Century Gothic"/>
                <w:sz w:val="23"/>
                <w:szCs w:val="23"/>
              </w:rPr>
              <w:t>Tu n’</w:t>
            </w:r>
            <w:r w:rsidRPr="004E686A">
              <w:rPr>
                <w:rFonts w:ascii="Century Gothic" w:hAnsi="Century Gothic"/>
                <w:b/>
                <w:color w:val="A6A6A6" w:themeColor="background1" w:themeShade="A6"/>
                <w:sz w:val="23"/>
                <w:szCs w:val="23"/>
              </w:rPr>
              <w:t>aurais</w:t>
            </w:r>
            <w:r w:rsidRPr="004E686A">
              <w:rPr>
                <w:rFonts w:ascii="Century Gothic" w:hAnsi="Century Gothic"/>
                <w:sz w:val="23"/>
                <w:szCs w:val="23"/>
              </w:rPr>
              <w:t xml:space="preserve"> pas dû lui dire cela ! </w:t>
            </w:r>
          </w:p>
        </w:tc>
      </w:tr>
    </w:tbl>
    <w:p w:rsidR="009C5BAD" w:rsidRDefault="009C5BAD"/>
    <w:p w:rsidR="009C5BAD" w:rsidRDefault="009C5BAD">
      <w:r>
        <w:br w:type="page"/>
      </w:r>
    </w:p>
    <w:p w:rsidR="009C5BAD" w:rsidRDefault="009C5BAD" w:rsidP="009C5BAD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9C5BAD" w:rsidRDefault="009C5BAD" w:rsidP="009C5BAD"/>
    <w:p w:rsidR="009C5BAD" w:rsidRPr="00946EFD" w:rsidRDefault="009C5BAD" w:rsidP="009C5BAD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E07A2C" w:rsidRDefault="009C5BAD" w:rsidP="009C5BAD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</w:t>
      </w:r>
      <w:r w:rsidR="00493C69">
        <w:rPr>
          <w:rFonts w:ascii="Century Gothic" w:hAnsi="Century Gothic" w:cstheme="majorHAnsi"/>
          <w:b/>
          <w:sz w:val="24"/>
          <w:szCs w:val="24"/>
        </w:rPr>
        <w:t>conjugue ces verbes au conditionnel présent</w:t>
      </w:r>
      <w:r w:rsidRPr="008507DC">
        <w:rPr>
          <w:rFonts w:ascii="Century Gothic" w:hAnsi="Century Gothic" w:cstheme="majorHAnsi"/>
          <w:b/>
          <w:sz w:val="24"/>
          <w:szCs w:val="24"/>
        </w:rPr>
        <w:t>.</w:t>
      </w:r>
    </w:p>
    <w:p w:rsidR="00347A81" w:rsidRPr="00E07A2C" w:rsidRDefault="00347A81" w:rsidP="009C5BAD">
      <w:pPr>
        <w:rPr>
          <w:rFonts w:ascii="Century Gothic" w:hAnsi="Century Gothic" w:cstheme="majorHAnsi"/>
          <w:b/>
          <w:sz w:val="24"/>
          <w:szCs w:val="24"/>
        </w:rPr>
      </w:pPr>
    </w:p>
    <w:p w:rsidR="00E07A2C" w:rsidRPr="00347A81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 xml:space="preserve"> </w:t>
      </w:r>
      <w:r w:rsidR="00104BFB">
        <w:rPr>
          <w:rFonts w:ascii="Century Gothic" w:hAnsi="Century Gothic"/>
          <w:sz w:val="24"/>
          <w:szCs w:val="24"/>
        </w:rPr>
        <w:t>Bonjour, je 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347A81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E07A2C" w:rsidRPr="00347A81">
        <w:rPr>
          <w:rFonts w:ascii="Century Gothic" w:hAnsi="Century Gothic"/>
          <w:sz w:val="24"/>
          <w:szCs w:val="24"/>
        </w:rPr>
        <w:t>vouloir</w:t>
      </w:r>
      <w:proofErr w:type="gramEnd"/>
      <w:r w:rsidR="00E07A2C" w:rsidRPr="00347A81">
        <w:rPr>
          <w:rFonts w:ascii="Century Gothic" w:hAnsi="Century Gothic"/>
          <w:sz w:val="24"/>
          <w:szCs w:val="24"/>
        </w:rPr>
        <w:t>) parler à Mr Dubois.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Est-ce qu’il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(être) possible que je parte un peu plus tôt aujourd’hui ?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Nos amis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(revenir) du Mexique beaucoup plus tôt que prévu.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D’après un expert, c’est l’usine qui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(polluer) la rivière.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Ce meuble </w:t>
      </w:r>
      <w:r w:rsidR="00104BFB">
        <w:rPr>
          <w:rFonts w:ascii="Century Gothic" w:hAnsi="Century Gothic"/>
          <w:sz w:val="24"/>
          <w:szCs w:val="24"/>
        </w:rPr>
        <w:t>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</w:t>
      </w:r>
      <w:r w:rsidR="00CB1BDE">
        <w:rPr>
          <w:rFonts w:ascii="Century Gothic" w:hAnsi="Century Gothic"/>
          <w:sz w:val="24"/>
          <w:szCs w:val="24"/>
        </w:rPr>
        <w:t>.</w:t>
      </w:r>
      <w:proofErr w:type="gramEnd"/>
      <w:r w:rsidR="00CB1BDE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E07A2C" w:rsidRPr="00E07A2C">
        <w:rPr>
          <w:rFonts w:ascii="Century Gothic" w:hAnsi="Century Gothic"/>
          <w:sz w:val="24"/>
          <w:szCs w:val="24"/>
        </w:rPr>
        <w:t>valoir</w:t>
      </w:r>
      <w:proofErr w:type="gramEnd"/>
      <w:r w:rsidR="00E07A2C" w:rsidRPr="00E07A2C">
        <w:rPr>
          <w:rFonts w:ascii="Century Gothic" w:hAnsi="Century Gothic"/>
          <w:sz w:val="24"/>
          <w:szCs w:val="24"/>
        </w:rPr>
        <w:t>) très cher,</w:t>
      </w:r>
      <w:r w:rsidR="00CB1BDE"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il </w:t>
      </w:r>
      <w:r w:rsidR="00104BFB">
        <w:rPr>
          <w:rFonts w:ascii="Century Gothic" w:hAnsi="Century Gothic"/>
          <w:sz w:val="24"/>
          <w:szCs w:val="24"/>
        </w:rPr>
        <w:t>…………………………</w:t>
      </w:r>
      <w:r w:rsidR="00CB1BDE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(dater) du XVI</w:t>
      </w:r>
      <w:r w:rsidR="00E07A2C" w:rsidRPr="00E07A2C">
        <w:rPr>
          <w:rFonts w:ascii="Century Gothic" w:hAnsi="Century Gothic"/>
          <w:sz w:val="24"/>
          <w:szCs w:val="24"/>
          <w:vertAlign w:val="superscript"/>
        </w:rPr>
        <w:t>e</w:t>
      </w:r>
      <w:r w:rsidR="00E07A2C" w:rsidRPr="00E07A2C">
        <w:rPr>
          <w:rFonts w:ascii="Century Gothic" w:hAnsi="Century Gothic"/>
          <w:sz w:val="24"/>
          <w:szCs w:val="24"/>
        </w:rPr>
        <w:t xml:space="preserve"> siècle.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Il croyait qu’un seul jour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(suffire) pour repeindre l’appartement.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7.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J’étais sûre que vous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(apprendre) vite </w:t>
      </w:r>
      <w:r w:rsidR="00CB1BDE">
        <w:rPr>
          <w:rFonts w:ascii="Century Gothic" w:hAnsi="Century Gothic"/>
          <w:sz w:val="24"/>
          <w:szCs w:val="24"/>
        </w:rPr>
        <w:br/>
      </w:r>
      <w:r w:rsidR="00E07A2C" w:rsidRPr="00E07A2C">
        <w:rPr>
          <w:rFonts w:ascii="Century Gothic" w:hAnsi="Century Gothic"/>
          <w:sz w:val="24"/>
          <w:szCs w:val="24"/>
        </w:rPr>
        <w:t>le conditionnel.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8.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Katy a dit qu’elle ne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104BFB" w:rsidRPr="00E07A2C"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>(aller) pas au cinéma avec nous.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9.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Si tu m’écrivais, je te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(répondre).</w:t>
      </w:r>
    </w:p>
    <w:p w:rsidR="00E07A2C" w:rsidRPr="00E07A2C" w:rsidRDefault="00E07A2C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07A2C" w:rsidRPr="00E07A2C" w:rsidRDefault="00347A81" w:rsidP="00347A8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656369">
        <w:rPr>
          <w:rFonts w:ascii="Century Gothic" w:hAnsi="Century Gothic"/>
          <w:b/>
          <w:color w:val="A6A6A6" w:themeColor="background1" w:themeShade="A6"/>
          <w:sz w:val="24"/>
          <w:szCs w:val="24"/>
        </w:rPr>
        <w:t>10.</w:t>
      </w:r>
      <w:r>
        <w:rPr>
          <w:rFonts w:ascii="Century Gothic" w:hAnsi="Century Gothic"/>
          <w:sz w:val="24"/>
          <w:szCs w:val="24"/>
        </w:rPr>
        <w:t xml:space="preserve"> </w:t>
      </w:r>
      <w:r w:rsidR="00E07A2C" w:rsidRPr="00E07A2C">
        <w:rPr>
          <w:rFonts w:ascii="Century Gothic" w:hAnsi="Century Gothic"/>
          <w:sz w:val="24"/>
          <w:szCs w:val="24"/>
        </w:rPr>
        <w:t xml:space="preserve">Si tu me prêtais de l’argent, je te le </w:t>
      </w:r>
      <w:r w:rsidR="00104BFB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="00104BFB">
        <w:rPr>
          <w:rFonts w:ascii="Century Gothic" w:hAnsi="Century Gothic"/>
          <w:sz w:val="24"/>
          <w:szCs w:val="24"/>
        </w:rPr>
        <w:t>…….</w:t>
      </w:r>
      <w:proofErr w:type="gramEnd"/>
      <w:r w:rsidR="00104BFB">
        <w:rPr>
          <w:rFonts w:ascii="Century Gothic" w:hAnsi="Century Gothic"/>
          <w:sz w:val="24"/>
          <w:szCs w:val="24"/>
        </w:rPr>
        <w:t>.</w:t>
      </w:r>
      <w:r w:rsidR="00E07A2C" w:rsidRPr="00E07A2C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="00E07A2C" w:rsidRPr="00E07A2C">
        <w:rPr>
          <w:rFonts w:ascii="Century Gothic" w:hAnsi="Century Gothic"/>
          <w:sz w:val="24"/>
          <w:szCs w:val="24"/>
        </w:rPr>
        <w:t>rendre</w:t>
      </w:r>
      <w:proofErr w:type="gramEnd"/>
      <w:r w:rsidR="00E07A2C" w:rsidRPr="00E07A2C">
        <w:rPr>
          <w:rFonts w:ascii="Century Gothic" w:hAnsi="Century Gothic"/>
          <w:sz w:val="24"/>
          <w:szCs w:val="24"/>
        </w:rPr>
        <w:t>) rapidement.</w:t>
      </w:r>
    </w:p>
    <w:p w:rsidR="00E07A2C" w:rsidRDefault="00E07A2C" w:rsidP="00E07A2C">
      <w:pPr>
        <w:spacing w:after="0" w:line="360" w:lineRule="auto"/>
        <w:rPr>
          <w:rFonts w:ascii="Century Gothic" w:hAnsi="Century Gothic" w:cstheme="majorHAnsi"/>
          <w:b/>
          <w:sz w:val="24"/>
          <w:szCs w:val="24"/>
        </w:rPr>
      </w:pPr>
    </w:p>
    <w:p w:rsidR="002E6E06" w:rsidRPr="00946EFD" w:rsidRDefault="002E6E06" w:rsidP="002E6E06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2E6E06" w:rsidRDefault="002E6E06" w:rsidP="002E6E06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Je </w:t>
      </w:r>
      <w:r w:rsidR="00A64838">
        <w:rPr>
          <w:rFonts w:ascii="Century Gothic" w:hAnsi="Century Gothic" w:cstheme="majorHAnsi"/>
          <w:b/>
          <w:sz w:val="24"/>
          <w:szCs w:val="24"/>
        </w:rPr>
        <w:t>réécris ce passage en mettant les verbes au conditionnel passé</w:t>
      </w:r>
      <w:r w:rsidRPr="008507DC">
        <w:rPr>
          <w:rFonts w:ascii="Century Gothic" w:hAnsi="Century Gothic" w:cstheme="majorHAnsi"/>
          <w:b/>
          <w:sz w:val="24"/>
          <w:szCs w:val="24"/>
        </w:rPr>
        <w:t>.</w:t>
      </w:r>
    </w:p>
    <w:p w:rsidR="003A2D0C" w:rsidRDefault="003A2D0C" w:rsidP="002E6E06">
      <w:pPr>
        <w:rPr>
          <w:rFonts w:ascii="Century Gothic" w:hAnsi="Century Gothic" w:cstheme="majorHAnsi"/>
          <w:b/>
          <w:sz w:val="24"/>
          <w:szCs w:val="24"/>
        </w:rPr>
      </w:pPr>
    </w:p>
    <w:p w:rsidR="00EB1AD6" w:rsidRPr="00EB1AD6" w:rsidRDefault="00EB1AD6" w:rsidP="002E6E06">
      <w:pPr>
        <w:rPr>
          <w:rFonts w:ascii="Century Gothic" w:hAnsi="Century Gothic" w:cstheme="majorHAnsi"/>
          <w:b/>
          <w:i/>
          <w:sz w:val="24"/>
          <w:szCs w:val="24"/>
        </w:rPr>
      </w:pPr>
      <w:r w:rsidRPr="00EB1AD6">
        <w:rPr>
          <w:rFonts w:ascii="Century Gothic" w:hAnsi="Century Gothic" w:cstheme="majorHAnsi"/>
          <w:b/>
          <w:i/>
          <w:sz w:val="24"/>
          <w:szCs w:val="24"/>
        </w:rPr>
        <w:t>Histoire de ma vie</w:t>
      </w:r>
    </w:p>
    <w:p w:rsidR="00EB1AD6" w:rsidRDefault="00EB1AD6" w:rsidP="002E6E06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George Sand, 1855</w:t>
      </w:r>
    </w:p>
    <w:p w:rsidR="00EB1AD6" w:rsidRDefault="00124DD5" w:rsidP="002E6E06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D6625" wp14:editId="4D1488EF">
                <wp:simplePos x="0" y="0"/>
                <wp:positionH relativeFrom="margin">
                  <wp:posOffset>-92075</wp:posOffset>
                </wp:positionH>
                <wp:positionV relativeFrom="paragraph">
                  <wp:posOffset>146050</wp:posOffset>
                </wp:positionV>
                <wp:extent cx="6187440" cy="26136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2613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1696" id="Rectangle 1" o:spid="_x0000_s1026" style="position:absolute;margin-left:-7.25pt;margin-top:11.5pt;width:487.2pt;height:20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" filled="f" strokecolor="#a5a5a5 [2092]" strokeweight=".25pt">
                <w10:wrap anchorx="margin"/>
              </v:rect>
            </w:pict>
          </mc:Fallback>
        </mc:AlternateContent>
      </w:r>
    </w:p>
    <w:p w:rsidR="003A2D0C" w:rsidRPr="003A2D0C" w:rsidRDefault="003A2D0C" w:rsidP="003A2D0C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3A2D0C">
        <w:rPr>
          <w:rFonts w:ascii="Century Gothic" w:hAnsi="Century Gothic"/>
          <w:sz w:val="24"/>
          <w:szCs w:val="24"/>
        </w:rPr>
        <w:t xml:space="preserve">Je ne serais plus une dame, je ne serais pas non plus un monsieur. </w:t>
      </w:r>
      <w:r w:rsidR="00124DD5">
        <w:rPr>
          <w:rFonts w:ascii="Century Gothic" w:hAnsi="Century Gothic"/>
          <w:sz w:val="24"/>
          <w:szCs w:val="24"/>
        </w:rPr>
        <w:tab/>
      </w:r>
      <w:r w:rsidR="00124DD5">
        <w:rPr>
          <w:rFonts w:ascii="Century Gothic" w:hAnsi="Century Gothic"/>
          <w:sz w:val="24"/>
          <w:szCs w:val="24"/>
        </w:rPr>
        <w:tab/>
        <w:t xml:space="preserve">      </w:t>
      </w:r>
      <w:r w:rsidR="00124DD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hAnsi="Century Gothic"/>
          <w:sz w:val="24"/>
          <w:szCs w:val="24"/>
        </w:rPr>
        <w:br/>
      </w:r>
      <w:r w:rsidRPr="003A2D0C">
        <w:rPr>
          <w:rFonts w:ascii="Century Gothic" w:hAnsi="Century Gothic"/>
          <w:sz w:val="24"/>
          <w:szCs w:val="24"/>
        </w:rPr>
        <w:t xml:space="preserve">On me pousserait sur le trottoir comme une chose qui pourrait gêner </w:t>
      </w:r>
      <w:r>
        <w:rPr>
          <w:rFonts w:ascii="Century Gothic" w:hAnsi="Century Gothic"/>
          <w:sz w:val="24"/>
          <w:szCs w:val="24"/>
        </w:rPr>
        <w:br/>
      </w:r>
      <w:r w:rsidRPr="003A2D0C">
        <w:rPr>
          <w:rFonts w:ascii="Century Gothic" w:hAnsi="Century Gothic"/>
          <w:sz w:val="24"/>
          <w:szCs w:val="24"/>
        </w:rPr>
        <w:t xml:space="preserve">les passants affairés. Cela me serait bien égal, à moi qui n’aurais </w:t>
      </w:r>
      <w:r>
        <w:rPr>
          <w:rFonts w:ascii="Century Gothic" w:hAnsi="Century Gothic"/>
          <w:sz w:val="24"/>
          <w:szCs w:val="24"/>
        </w:rPr>
        <w:br/>
      </w:r>
      <w:r w:rsidRPr="003A2D0C">
        <w:rPr>
          <w:rFonts w:ascii="Century Gothic" w:hAnsi="Century Gothic"/>
          <w:sz w:val="24"/>
          <w:szCs w:val="24"/>
        </w:rPr>
        <w:t xml:space="preserve">aucune affaire. On ne me connaîtrait pas, on ne me regarderait pas, </w:t>
      </w:r>
      <w:r>
        <w:rPr>
          <w:rFonts w:ascii="Century Gothic" w:hAnsi="Century Gothic"/>
          <w:sz w:val="24"/>
          <w:szCs w:val="24"/>
        </w:rPr>
        <w:br/>
      </w:r>
      <w:r w:rsidRPr="003A2D0C">
        <w:rPr>
          <w:rFonts w:ascii="Century Gothic" w:hAnsi="Century Gothic"/>
          <w:sz w:val="24"/>
          <w:szCs w:val="24"/>
        </w:rPr>
        <w:t xml:space="preserve">on ne me reprendrait pas : je serais un atome perdu dans cette </w:t>
      </w:r>
      <w:r w:rsidR="00124DD5">
        <w:rPr>
          <w:rFonts w:ascii="Century Gothic" w:hAnsi="Century Gothic"/>
          <w:sz w:val="24"/>
          <w:szCs w:val="24"/>
        </w:rPr>
        <w:t xml:space="preserve">                      </w:t>
      </w:r>
      <w:r w:rsidR="00124DD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hAnsi="Century Gothic"/>
          <w:sz w:val="24"/>
          <w:szCs w:val="24"/>
        </w:rPr>
        <w:br/>
      </w:r>
      <w:r w:rsidRPr="003A2D0C">
        <w:rPr>
          <w:rFonts w:ascii="Century Gothic" w:hAnsi="Century Gothic"/>
          <w:sz w:val="24"/>
          <w:szCs w:val="24"/>
        </w:rPr>
        <w:t>immense foule.</w:t>
      </w:r>
    </w:p>
    <w:p w:rsidR="003A2D0C" w:rsidRPr="003A2D0C" w:rsidRDefault="003A2D0C" w:rsidP="003A2D0C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A2D0C" w:rsidRPr="003A2D0C" w:rsidRDefault="003A2D0C" w:rsidP="003A2D0C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3A2D0C">
        <w:rPr>
          <w:rFonts w:ascii="Century Gothic" w:hAnsi="Century Gothic"/>
          <w:sz w:val="20"/>
          <w:szCs w:val="20"/>
        </w:rPr>
        <w:t xml:space="preserve">George Sand, </w:t>
      </w:r>
      <w:r w:rsidRPr="003A2D0C">
        <w:rPr>
          <w:rFonts w:ascii="Century Gothic" w:hAnsi="Century Gothic"/>
          <w:i/>
          <w:sz w:val="20"/>
          <w:szCs w:val="20"/>
        </w:rPr>
        <w:t>Histoire de ma vie,</w:t>
      </w:r>
      <w:r w:rsidRPr="003A2D0C">
        <w:rPr>
          <w:rFonts w:ascii="Century Gothic" w:hAnsi="Century Gothic"/>
          <w:sz w:val="20"/>
          <w:szCs w:val="20"/>
        </w:rPr>
        <w:t xml:space="preserve"> </w:t>
      </w:r>
      <w:r w:rsidR="00EB1AD6">
        <w:rPr>
          <w:rFonts w:ascii="Century Gothic" w:hAnsi="Century Gothic"/>
          <w:sz w:val="20"/>
          <w:szCs w:val="20"/>
        </w:rPr>
        <w:br/>
      </w:r>
      <w:r w:rsidRPr="003A2D0C">
        <w:rPr>
          <w:rFonts w:ascii="Century Gothic" w:hAnsi="Century Gothic"/>
          <w:sz w:val="20"/>
          <w:szCs w:val="20"/>
        </w:rPr>
        <w:t>Quatrième partie, chapitre XIV, 185</w:t>
      </w:r>
      <w:r w:rsidR="00EB1AD6">
        <w:rPr>
          <w:rFonts w:ascii="Century Gothic" w:hAnsi="Century Gothic"/>
          <w:sz w:val="20"/>
          <w:szCs w:val="20"/>
        </w:rPr>
        <w:t>5</w:t>
      </w:r>
    </w:p>
    <w:p w:rsidR="003A2D0C" w:rsidRDefault="003A2D0C" w:rsidP="002E6E06">
      <w:pPr>
        <w:rPr>
          <w:rFonts w:ascii="Century Gothic" w:hAnsi="Century Gothic" w:cstheme="majorHAnsi"/>
          <w:b/>
          <w:sz w:val="24"/>
          <w:szCs w:val="24"/>
        </w:rPr>
      </w:pPr>
    </w:p>
    <w:p w:rsidR="002E6E06" w:rsidRPr="00E07A2C" w:rsidRDefault="002E6E06" w:rsidP="002E6E06">
      <w:pPr>
        <w:rPr>
          <w:rFonts w:ascii="Century Gothic" w:hAnsi="Century Gothic" w:cstheme="majorHAnsi"/>
          <w:b/>
          <w:sz w:val="24"/>
          <w:szCs w:val="24"/>
        </w:rPr>
      </w:pPr>
    </w:p>
    <w:p w:rsidR="00222527" w:rsidRDefault="00222527">
      <w:r>
        <w:br w:type="page"/>
      </w:r>
    </w:p>
    <w:p w:rsidR="00222527" w:rsidRPr="00946EFD" w:rsidRDefault="00222527" w:rsidP="00222527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3</w:t>
      </w:r>
    </w:p>
    <w:p w:rsidR="00222527" w:rsidRDefault="00222527" w:rsidP="00222527">
      <w:pPr>
        <w:rPr>
          <w:rFonts w:ascii="Century Gothic" w:hAnsi="Century Gothic" w:cstheme="majorHAnsi"/>
          <w:b/>
          <w:sz w:val="24"/>
          <w:szCs w:val="24"/>
        </w:rPr>
      </w:pPr>
      <w:r w:rsidRPr="008507DC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8507DC">
        <w:rPr>
          <w:rFonts w:ascii="Century Gothic" w:hAnsi="Century Gothic" w:cstheme="majorHAnsi"/>
          <w:b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sz w:val="24"/>
          <w:szCs w:val="24"/>
        </w:rPr>
        <w:t xml:space="preserve">Pour chacune des phrases suivantes, je souligne les verbes conjugués </w:t>
      </w:r>
      <w:r w:rsidR="00C067D7">
        <w:rPr>
          <w:rFonts w:ascii="Century Gothic" w:hAnsi="Century Gothic" w:cstheme="majorHAnsi"/>
          <w:b/>
          <w:sz w:val="24"/>
          <w:szCs w:val="24"/>
        </w:rPr>
        <w:br/>
      </w:r>
      <w:r>
        <w:rPr>
          <w:rFonts w:ascii="Century Gothic" w:hAnsi="Century Gothic" w:cstheme="majorHAnsi"/>
          <w:b/>
          <w:sz w:val="24"/>
          <w:szCs w:val="24"/>
        </w:rPr>
        <w:t>au conditionnel et j’indique leur valeur</w:t>
      </w:r>
      <w:r w:rsidRPr="008507DC">
        <w:rPr>
          <w:rFonts w:ascii="Century Gothic" w:hAnsi="Century Gothic" w:cstheme="majorHAnsi"/>
          <w:b/>
          <w:sz w:val="24"/>
          <w:szCs w:val="24"/>
        </w:rPr>
        <w:t>.</w:t>
      </w:r>
    </w:p>
    <w:p w:rsidR="0050496F" w:rsidRDefault="0050496F" w:rsidP="00222527">
      <w:pPr>
        <w:rPr>
          <w:rFonts w:ascii="Century Gothic" w:hAnsi="Century Gothic" w:cstheme="majorHAnsi"/>
          <w:b/>
          <w:sz w:val="24"/>
          <w:szCs w:val="24"/>
        </w:rPr>
      </w:pPr>
    </w:p>
    <w:p w:rsid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>Si la Loire avait continué à monter, ces champs auraient été inondés.</w:t>
      </w:r>
    </w:p>
    <w:p w:rsidR="0050496F" w:rsidRPr="0050496F" w:rsidRDefault="0050496F" w:rsidP="0050496F">
      <w:pPr>
        <w:spacing w:after="0" w:line="360" w:lineRule="auto"/>
        <w:ind w:left="714"/>
        <w:rPr>
          <w:rFonts w:ascii="Century Gothic" w:hAnsi="Century Gothic"/>
          <w:sz w:val="24"/>
          <w:szCs w:val="24"/>
        </w:rPr>
      </w:pPr>
    </w:p>
    <w:p w:rsid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>Tu aurais dû demander de l’aide.</w:t>
      </w:r>
    </w:p>
    <w:p w:rsidR="0050496F" w:rsidRPr="0050496F" w:rsidRDefault="0050496F" w:rsidP="0050496F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 xml:space="preserve">Vous pourriez aider cette dame à monter ses valises dans le bus. </w:t>
      </w:r>
    </w:p>
    <w:p w:rsidR="0050496F" w:rsidRPr="0050496F" w:rsidRDefault="0050496F" w:rsidP="0050496F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 xml:space="preserve">J’aimerais que vous ayez tous le brevet. </w:t>
      </w:r>
    </w:p>
    <w:p w:rsidR="0050496F" w:rsidRPr="0050496F" w:rsidRDefault="0050496F" w:rsidP="0050496F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>Il a confirmé que nous serions préparés avant l’oral.</w:t>
      </w:r>
    </w:p>
    <w:p w:rsidR="0050496F" w:rsidRPr="0050496F" w:rsidRDefault="0050496F" w:rsidP="0050496F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0496F" w:rsidRPr="0050496F" w:rsidRDefault="0050496F" w:rsidP="0050496F">
      <w:pPr>
        <w:numPr>
          <w:ilvl w:val="0"/>
          <w:numId w:val="4"/>
        </w:numPr>
        <w:spacing w:after="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0496F">
        <w:rPr>
          <w:rFonts w:ascii="Century Gothic" w:hAnsi="Century Gothic"/>
          <w:sz w:val="24"/>
          <w:szCs w:val="24"/>
        </w:rPr>
        <w:t xml:space="preserve">L’accident serait lié à une plaque de verglas. </w:t>
      </w:r>
    </w:p>
    <w:p w:rsidR="0050496F" w:rsidRDefault="0050496F" w:rsidP="00222527">
      <w:pPr>
        <w:rPr>
          <w:rFonts w:ascii="Century Gothic" w:hAnsi="Century Gothic" w:cstheme="majorHAnsi"/>
          <w:b/>
          <w:sz w:val="24"/>
          <w:szCs w:val="24"/>
        </w:rPr>
      </w:pPr>
    </w:p>
    <w:p w:rsidR="00E3654A" w:rsidRDefault="00E3654A" w:rsidP="00E07A2C">
      <w:pPr>
        <w:spacing w:after="0" w:line="360" w:lineRule="auto"/>
      </w:pPr>
    </w:p>
    <w:sectPr w:rsidR="00E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7B9"/>
    <w:multiLevelType w:val="multilevel"/>
    <w:tmpl w:val="6AEAF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3A8F"/>
    <w:multiLevelType w:val="hybridMultilevel"/>
    <w:tmpl w:val="9D00B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B09"/>
    <w:multiLevelType w:val="multilevel"/>
    <w:tmpl w:val="CEE6D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3267DD"/>
    <w:multiLevelType w:val="multilevel"/>
    <w:tmpl w:val="81868268"/>
    <w:lvl w:ilvl="0">
      <w:start w:val="1"/>
      <w:numFmt w:val="lowerLetter"/>
      <w:lvlText w:val="%1)"/>
      <w:lvlJc w:val="left"/>
      <w:pPr>
        <w:ind w:left="785" w:hanging="360"/>
      </w:pPr>
      <w:rPr>
        <w:b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50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5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1A"/>
    <w:rsid w:val="00104BFB"/>
    <w:rsid w:val="00124DD5"/>
    <w:rsid w:val="00222527"/>
    <w:rsid w:val="002E6E06"/>
    <w:rsid w:val="00347A81"/>
    <w:rsid w:val="003A2D0C"/>
    <w:rsid w:val="00416B97"/>
    <w:rsid w:val="00493C69"/>
    <w:rsid w:val="004B4F10"/>
    <w:rsid w:val="004E686A"/>
    <w:rsid w:val="0050496F"/>
    <w:rsid w:val="00656369"/>
    <w:rsid w:val="009C5BAD"/>
    <w:rsid w:val="00A471CA"/>
    <w:rsid w:val="00A64838"/>
    <w:rsid w:val="00C067D7"/>
    <w:rsid w:val="00C97BC5"/>
    <w:rsid w:val="00CB1BDE"/>
    <w:rsid w:val="00CC4A1A"/>
    <w:rsid w:val="00E07A2C"/>
    <w:rsid w:val="00E3654A"/>
    <w:rsid w:val="00E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7E14-D7C4-44BA-96C9-BC09A60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21</cp:revision>
  <dcterms:created xsi:type="dcterms:W3CDTF">2022-07-18T12:04:00Z</dcterms:created>
  <dcterms:modified xsi:type="dcterms:W3CDTF">2022-07-19T12:27:00Z</dcterms:modified>
</cp:coreProperties>
</file>