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42" w:rsidRDefault="004F2B4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106680</wp:posOffset>
            </wp:positionH>
            <wp:positionV relativeFrom="paragraph">
              <wp:posOffset>-572770</wp:posOffset>
            </wp:positionV>
            <wp:extent cx="5760720" cy="83477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B4F10" w:rsidRDefault="004B4F10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F2B42" w:rsidRDefault="004F2B42"/>
    <w:p w:rsidR="00433462" w:rsidRDefault="00814FD3" w:rsidP="00433462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4F2B42" w:rsidRDefault="004F2B42"/>
    <w:p w:rsidR="008507DC" w:rsidRPr="00946EFD" w:rsidRDefault="008507DC" w:rsidP="008507DC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8507DC" w:rsidRDefault="008507DC" w:rsidP="008507DC">
      <w:pPr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Je trouve des mots de la même famille.</w:t>
      </w:r>
    </w:p>
    <w:p w:rsidR="008507DC" w:rsidRPr="008507DC" w:rsidRDefault="008507DC" w:rsidP="008507DC">
      <w:pPr>
        <w:rPr>
          <w:rFonts w:ascii="Century Gothic" w:hAnsi="Century Gothic" w:cstheme="majorHAnsi"/>
          <w:b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 w:rsidRPr="008507DC">
        <w:rPr>
          <w:rFonts w:ascii="Century Gothic" w:hAnsi="Century Gothic"/>
          <w:sz w:val="24"/>
          <w:szCs w:val="24"/>
        </w:rPr>
        <w:t>Gr</w:t>
      </w:r>
      <w:r>
        <w:rPr>
          <w:rFonts w:ascii="Century Gothic" w:hAnsi="Century Gothic"/>
          <w:sz w:val="24"/>
          <w:szCs w:val="24"/>
        </w:rPr>
        <w:t>a</w:t>
      </w:r>
      <w:r w:rsidRPr="008507DC">
        <w:rPr>
          <w:rFonts w:ascii="Century Gothic" w:hAnsi="Century Gothic"/>
          <w:sz w:val="24"/>
          <w:szCs w:val="24"/>
        </w:rPr>
        <w:t>cieux :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Culpabilité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Pr="008507DC" w:rsidRDefault="008507DC" w:rsidP="008507DC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>
      <w:pPr>
        <w:rPr>
          <w:rFonts w:ascii="Century Gothic" w:hAnsi="Century Gothic"/>
          <w:b/>
          <w:color w:val="A6A6A6" w:themeColor="background1" w:themeShade="A6"/>
        </w:rPr>
      </w:pPr>
      <w:r>
        <w:rPr>
          <w:rFonts w:ascii="Century Gothic" w:hAnsi="Century Gothic"/>
          <w:b/>
          <w:color w:val="A6A6A6" w:themeColor="background1" w:themeShade="A6"/>
        </w:rPr>
        <w:br w:type="page"/>
      </w:r>
    </w:p>
    <w:p w:rsidR="008507DC" w:rsidRPr="00946EFD" w:rsidRDefault="008507DC" w:rsidP="008507DC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8507DC" w:rsidRDefault="008507DC" w:rsidP="008507DC">
      <w:pPr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Je trouve des </w:t>
      </w:r>
      <w:r>
        <w:rPr>
          <w:rFonts w:ascii="Century Gothic" w:hAnsi="Century Gothic" w:cstheme="majorHAnsi"/>
          <w:b/>
          <w:sz w:val="24"/>
          <w:szCs w:val="24"/>
        </w:rPr>
        <w:t>synonymes</w:t>
      </w:r>
      <w:r w:rsidRPr="008507DC">
        <w:rPr>
          <w:rFonts w:ascii="Century Gothic" w:hAnsi="Century Gothic" w:cstheme="majorHAnsi"/>
          <w:b/>
          <w:sz w:val="24"/>
          <w:szCs w:val="24"/>
        </w:rPr>
        <w:t>.</w:t>
      </w:r>
    </w:p>
    <w:p w:rsidR="008507DC" w:rsidRPr="008507DC" w:rsidRDefault="008507DC" w:rsidP="008507DC">
      <w:pPr>
        <w:rPr>
          <w:rFonts w:ascii="Century Gothic" w:hAnsi="Century Gothic" w:cstheme="majorHAnsi"/>
          <w:b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Altruiste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 w:rsidP="008507DC">
      <w:pPr>
        <w:spacing w:before="120"/>
        <w:rPr>
          <w:rFonts w:ascii="Century Gothic" w:hAnsi="Century Gothic"/>
          <w:sz w:val="24"/>
          <w:szCs w:val="24"/>
        </w:rPr>
      </w:pPr>
    </w:p>
    <w:p w:rsidR="008507DC" w:rsidRDefault="008507DC" w:rsidP="008507DC">
      <w:pPr>
        <w:spacing w:before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Peureux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Cordial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Fourbe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Odieux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Default="008507DC" w:rsidP="008507DC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</w:p>
    <w:p w:rsidR="008507DC" w:rsidRDefault="008507DC" w:rsidP="008507D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Brave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8507DC" w:rsidRPr="008507DC" w:rsidRDefault="008507DC" w:rsidP="008507DC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07DC" w:rsidRPr="008507DC" w:rsidRDefault="008507DC" w:rsidP="008507DC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</w:p>
    <w:p w:rsidR="008507DC" w:rsidRPr="008507DC" w:rsidRDefault="008507DC" w:rsidP="008507DC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</w:p>
    <w:p w:rsidR="003F0458" w:rsidRPr="00946EFD" w:rsidRDefault="003F0458" w:rsidP="003F0458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3</w:t>
      </w:r>
    </w:p>
    <w:p w:rsidR="003F0458" w:rsidRDefault="003F0458" w:rsidP="003F0458">
      <w:pPr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Je trouve des </w:t>
      </w:r>
      <w:r>
        <w:rPr>
          <w:rFonts w:ascii="Century Gothic" w:hAnsi="Century Gothic" w:cstheme="majorHAnsi"/>
          <w:b/>
          <w:sz w:val="24"/>
          <w:szCs w:val="24"/>
        </w:rPr>
        <w:t>antonymes</w:t>
      </w:r>
      <w:r w:rsidRPr="008507DC">
        <w:rPr>
          <w:rFonts w:ascii="Century Gothic" w:hAnsi="Century Gothic" w:cstheme="majorHAnsi"/>
          <w:b/>
          <w:sz w:val="24"/>
          <w:szCs w:val="24"/>
        </w:rPr>
        <w:t>.</w:t>
      </w:r>
    </w:p>
    <w:p w:rsidR="003F0458" w:rsidRPr="008507DC" w:rsidRDefault="003F0458" w:rsidP="003F0458">
      <w:pPr>
        <w:rPr>
          <w:rFonts w:ascii="Century Gothic" w:hAnsi="Century Gothic" w:cstheme="majorHAnsi"/>
          <w:b/>
          <w:sz w:val="24"/>
          <w:szCs w:val="24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Optimiste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spacing w:before="120"/>
        <w:rPr>
          <w:rFonts w:ascii="Century Gothic" w:hAnsi="Century Gothic"/>
          <w:sz w:val="24"/>
          <w:szCs w:val="24"/>
        </w:rPr>
      </w:pPr>
    </w:p>
    <w:p w:rsidR="003F0458" w:rsidRDefault="003F0458" w:rsidP="003F0458">
      <w:pPr>
        <w:spacing w:before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Honnête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Modeste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Logique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Sympathique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Respectueux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</w:p>
    <w:p w:rsidR="003F0458" w:rsidRDefault="003F0458" w:rsidP="003F0458">
      <w:pPr>
        <w:spacing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Tolérant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Pr="008507DC" w:rsidRDefault="003F0458" w:rsidP="003F0458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0458" w:rsidRDefault="003F0458" w:rsidP="003F0458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</w:p>
    <w:p w:rsidR="003F0458" w:rsidRDefault="003F0458" w:rsidP="003F04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Agréable</w:t>
      </w:r>
      <w:r w:rsidRPr="008507DC">
        <w:rPr>
          <w:rFonts w:ascii="Century Gothic" w:hAnsi="Century Gothic"/>
          <w:sz w:val="24"/>
          <w:szCs w:val="24"/>
        </w:rPr>
        <w:t> :</w:t>
      </w:r>
    </w:p>
    <w:p w:rsidR="003F0458" w:rsidRPr="008507DC" w:rsidRDefault="003F0458" w:rsidP="003F0458">
      <w:pPr>
        <w:spacing w:line="360" w:lineRule="auto"/>
        <w:rPr>
          <w:rFonts w:ascii="Century Gothic" w:hAnsi="Century Gothic"/>
          <w:b/>
          <w:color w:val="A6A6A6" w:themeColor="background1" w:themeShade="A6"/>
        </w:rPr>
      </w:pPr>
      <w:r w:rsidRPr="008507DC">
        <w:rPr>
          <w:rFonts w:ascii="Century Gothic" w:hAnsi="Century Gothic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4700C" w:rsidRDefault="0004700C">
      <w:pPr>
        <w:rPr>
          <w:rFonts w:ascii="Century Gothic" w:hAnsi="Century Gothic"/>
          <w:b/>
          <w:color w:val="A6A6A6" w:themeColor="background1" w:themeShade="A6"/>
        </w:rPr>
      </w:pPr>
      <w:r>
        <w:rPr>
          <w:rFonts w:ascii="Century Gothic" w:hAnsi="Century Gothic"/>
          <w:b/>
          <w:color w:val="A6A6A6" w:themeColor="background1" w:themeShade="A6"/>
        </w:rPr>
        <w:br w:type="page"/>
      </w:r>
    </w:p>
    <w:p w:rsidR="0004700C" w:rsidRPr="00946EFD" w:rsidRDefault="0004700C" w:rsidP="0004700C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4</w:t>
      </w:r>
    </w:p>
    <w:p w:rsidR="0004700C" w:rsidRDefault="0004700C" w:rsidP="00774A40">
      <w:pPr>
        <w:spacing w:after="0" w:line="360" w:lineRule="auto"/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Je </w:t>
      </w:r>
      <w:r>
        <w:rPr>
          <w:rFonts w:ascii="Century Gothic" w:hAnsi="Century Gothic" w:cstheme="majorHAnsi"/>
          <w:b/>
          <w:sz w:val="24"/>
          <w:szCs w:val="24"/>
        </w:rPr>
        <w:t xml:space="preserve">réécris le texte suivant en remplaçant les termes et expressions en </w:t>
      </w:r>
      <w:r w:rsidR="00C3771F">
        <w:rPr>
          <w:rFonts w:ascii="Century Gothic" w:hAnsi="Century Gothic" w:cstheme="majorHAnsi"/>
          <w:b/>
          <w:sz w:val="24"/>
          <w:szCs w:val="24"/>
        </w:rPr>
        <w:t>gras</w:t>
      </w:r>
      <w:r>
        <w:rPr>
          <w:rFonts w:ascii="Century Gothic" w:hAnsi="Century Gothic" w:cstheme="majorHAnsi"/>
          <w:b/>
          <w:sz w:val="24"/>
          <w:szCs w:val="24"/>
        </w:rPr>
        <w:t> :</w:t>
      </w:r>
    </w:p>
    <w:p w:rsidR="0004700C" w:rsidRDefault="0004700C" w:rsidP="00774A40">
      <w:pPr>
        <w:pStyle w:val="Paragraphedeliste"/>
        <w:numPr>
          <w:ilvl w:val="0"/>
          <w:numId w:val="1"/>
        </w:numPr>
        <w:spacing w:after="0" w:line="360" w:lineRule="auto"/>
        <w:rPr>
          <w:rFonts w:ascii="Century Gothic" w:hAnsi="Century Gothic" w:cstheme="majorHAnsi"/>
          <w:b/>
          <w:sz w:val="24"/>
          <w:szCs w:val="24"/>
        </w:rPr>
      </w:pPr>
      <w:proofErr w:type="gramStart"/>
      <w:r>
        <w:rPr>
          <w:rFonts w:ascii="Century Gothic" w:hAnsi="Century Gothic" w:cstheme="majorHAnsi"/>
          <w:b/>
          <w:sz w:val="24"/>
          <w:szCs w:val="24"/>
        </w:rPr>
        <w:t>par</w:t>
      </w:r>
      <w:proofErr w:type="gramEnd"/>
      <w:r>
        <w:rPr>
          <w:rFonts w:ascii="Century Gothic" w:hAnsi="Century Gothic" w:cstheme="majorHAnsi"/>
          <w:b/>
          <w:sz w:val="24"/>
          <w:szCs w:val="24"/>
        </w:rPr>
        <w:t xml:space="preserve"> des synonymes ;</w:t>
      </w:r>
    </w:p>
    <w:p w:rsidR="0004700C" w:rsidRPr="0004700C" w:rsidRDefault="0004700C" w:rsidP="00774A40">
      <w:pPr>
        <w:pStyle w:val="Paragraphedeliste"/>
        <w:numPr>
          <w:ilvl w:val="0"/>
          <w:numId w:val="1"/>
        </w:numPr>
        <w:spacing w:after="0" w:line="360" w:lineRule="auto"/>
        <w:rPr>
          <w:rFonts w:ascii="Century Gothic" w:hAnsi="Century Gothic" w:cstheme="majorHAnsi"/>
          <w:b/>
          <w:sz w:val="24"/>
          <w:szCs w:val="24"/>
        </w:rPr>
      </w:pPr>
      <w:proofErr w:type="gramStart"/>
      <w:r>
        <w:rPr>
          <w:rFonts w:ascii="Century Gothic" w:hAnsi="Century Gothic" w:cstheme="majorHAnsi"/>
          <w:b/>
          <w:sz w:val="24"/>
          <w:szCs w:val="24"/>
        </w:rPr>
        <w:t>par</w:t>
      </w:r>
      <w:proofErr w:type="gramEnd"/>
      <w:r>
        <w:rPr>
          <w:rFonts w:ascii="Century Gothic" w:hAnsi="Century Gothic" w:cstheme="majorHAnsi"/>
          <w:b/>
          <w:sz w:val="24"/>
          <w:szCs w:val="24"/>
        </w:rPr>
        <w:t xml:space="preserve"> des antonymes.</w:t>
      </w:r>
    </w:p>
    <w:p w:rsidR="00752513" w:rsidRDefault="00752513" w:rsidP="00774A40">
      <w:pPr>
        <w:spacing w:line="480" w:lineRule="auto"/>
        <w:rPr>
          <w:rFonts w:ascii="Century Gothic" w:hAnsi="Century Gothic"/>
          <w:b/>
          <w:color w:val="A6A6A6" w:themeColor="background1" w:themeShade="A6"/>
        </w:rPr>
      </w:pPr>
    </w:p>
    <w:p w:rsidR="003F0458" w:rsidRDefault="00AF7D83" w:rsidP="00920CB8">
      <w:pPr>
        <w:spacing w:after="0" w:line="36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920CB8">
        <w:rPr>
          <w:rFonts w:ascii="Century Gothic" w:hAnsi="Century Gothic"/>
          <w:b/>
          <w:color w:val="000000" w:themeColor="text1"/>
          <w:sz w:val="24"/>
          <w:szCs w:val="24"/>
        </w:rPr>
        <w:t>« L’Attaque du moulin »</w:t>
      </w:r>
    </w:p>
    <w:p w:rsidR="00920CB8" w:rsidRPr="00920CB8" w:rsidRDefault="00920CB8" w:rsidP="00920CB8">
      <w:pPr>
        <w:spacing w:after="0" w:line="36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Émile Zola, 1880</w:t>
      </w:r>
    </w:p>
    <w:p w:rsidR="00920CB8" w:rsidRDefault="00920CB8" w:rsidP="00774A40">
      <w:pPr>
        <w:spacing w:line="480" w:lineRule="auto"/>
        <w:rPr>
          <w:rFonts w:ascii="Century Gothic" w:hAnsi="Century Gothic"/>
          <w:b/>
          <w:color w:val="A6A6A6" w:themeColor="background1" w:themeShade="A6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345E2" wp14:editId="65BCE9AF">
                <wp:simplePos x="0" y="0"/>
                <wp:positionH relativeFrom="margin">
                  <wp:posOffset>-175895</wp:posOffset>
                </wp:positionH>
                <wp:positionV relativeFrom="paragraph">
                  <wp:posOffset>331470</wp:posOffset>
                </wp:positionV>
                <wp:extent cx="6035040" cy="46482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64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8E93" id="Rectangle 3" o:spid="_x0000_s1026" style="position:absolute;margin-left:-13.85pt;margin-top:26.1pt;width:475.2pt;height:3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" filled="f" strokecolor="#a5a5a5 [2092]" strokeweight=".25pt">
                <w10:wrap anchorx="margin"/>
              </v:rect>
            </w:pict>
          </mc:Fallback>
        </mc:AlternateContent>
      </w:r>
    </w:p>
    <w:p w:rsidR="00911597" w:rsidRPr="00911597" w:rsidRDefault="00752513" w:rsidP="00911597">
      <w:pPr>
        <w:spacing w:line="360" w:lineRule="auto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  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Françoise </w:t>
      </w:r>
      <w:proofErr w:type="spellStart"/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>Merlier</w:t>
      </w:r>
      <w:proofErr w:type="spellEnd"/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venait d'avoir dix-huit ans. Elle ne passait pas </w:t>
      </w:r>
      <w:r w:rsidR="00C707BF">
        <w:rPr>
          <w:rFonts w:ascii="Century Gothic" w:eastAsia="Times New Roman" w:hAnsi="Century Gothic"/>
          <w:color w:val="000000"/>
          <w:sz w:val="24"/>
          <w:szCs w:val="24"/>
        </w:rPr>
        <w:tab/>
      </w:r>
      <w:r w:rsidR="00C707BF">
        <w:rPr>
          <w:rFonts w:ascii="Century Gothic" w:eastAsia="Times New Roman" w:hAnsi="Century Gothic"/>
          <w:color w:val="000000"/>
          <w:sz w:val="24"/>
          <w:szCs w:val="24"/>
        </w:rPr>
        <w:tab/>
        <w:t xml:space="preserve">    </w:t>
      </w:r>
      <w:r w:rsidR="00C707BF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pour une des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belles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filles du pays, parce qu'elle était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chétive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Jusqu'à quinze ans, elle avait même été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laide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On ne pouvait pas comprendre, à </w:t>
      </w:r>
      <w:proofErr w:type="spellStart"/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>Rocreuse</w:t>
      </w:r>
      <w:proofErr w:type="spellEnd"/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comment la fille du père et de la mère </w:t>
      </w:r>
      <w:proofErr w:type="spellStart"/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>Merlier</w:t>
      </w:r>
      <w:proofErr w:type="spellEnd"/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tous deux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si bien plantés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poussait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mal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et d'un air de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regret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</w:t>
      </w:r>
      <w:r w:rsidR="00C707BF">
        <w:rPr>
          <w:rFonts w:ascii="Century Gothic" w:eastAsia="Times New Roman" w:hAnsi="Century Gothic"/>
          <w:color w:val="000000"/>
          <w:sz w:val="24"/>
          <w:szCs w:val="24"/>
        </w:rPr>
        <w:t xml:space="preserve">                            </w:t>
      </w:r>
      <w:r w:rsidR="00C707B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Mais à quinze ans, tout en restant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délicate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elle prit une petite figure 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la plus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jolie</w:t>
      </w:r>
      <w:r w:rsidR="00650BFC">
        <w:rPr>
          <w:rFonts w:ascii="Century Gothic" w:eastAsia="Times New Roman" w:hAnsi="Century Gothic"/>
          <w:color w:val="000000"/>
          <w:sz w:val="24"/>
          <w:szCs w:val="24"/>
        </w:rPr>
        <w:t xml:space="preserve"> du monde. […]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Quoique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chétive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pour le pays, elle </w:t>
      </w:r>
      <w:r w:rsidR="00D605FF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n'était pas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maigre</w:t>
      </w:r>
      <w:r w:rsidR="00650BFC">
        <w:rPr>
          <w:rFonts w:ascii="Century Gothic" w:eastAsia="Times New Roman" w:hAnsi="Century Gothic"/>
          <w:color w:val="000000"/>
          <w:sz w:val="24"/>
          <w:szCs w:val="24"/>
        </w:rPr>
        <w:t>, loin de là ; […]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; mais elle devenait toute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potelée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avec l'âge elle devait finir par être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ronde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et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friande comme une caille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Seulement, les longs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silences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de son père l'avaient rendue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raisonnable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="00C707BF">
        <w:rPr>
          <w:rFonts w:ascii="Century Gothic" w:eastAsia="Times New Roman" w:hAnsi="Century Gothic"/>
          <w:color w:val="000000"/>
          <w:sz w:val="24"/>
          <w:szCs w:val="24"/>
        </w:rPr>
        <w:t xml:space="preserve">       </w:t>
      </w:r>
      <w:r w:rsidR="00C707BF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C707B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très jeune. Si elle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riait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toujours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c'était pour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faire plaisir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aux autres. 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Au fond, elle était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sérieuse</w:t>
      </w:r>
      <w:r>
        <w:rPr>
          <w:rFonts w:ascii="Century Gothic" w:eastAsia="Times New Roman" w:hAnsi="Century Gothic"/>
          <w:color w:val="000000"/>
          <w:sz w:val="24"/>
          <w:szCs w:val="24"/>
        </w:rPr>
        <w:t>. 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  <w:t xml:space="preserve">   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Naturellement,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tout le pays la courtisait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plus encore pour ses écus </w:t>
      </w:r>
      <w:r w:rsidR="00911597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que pour sa </w:t>
      </w:r>
      <w:r w:rsidR="00911597" w:rsidRPr="00911597">
        <w:rPr>
          <w:rFonts w:ascii="Century Gothic" w:eastAsia="Times New Roman" w:hAnsi="Century Gothic"/>
          <w:b/>
          <w:color w:val="000000"/>
          <w:sz w:val="24"/>
          <w:szCs w:val="24"/>
        </w:rPr>
        <w:t>gentillesse</w:t>
      </w:r>
      <w:r w:rsidR="00911597" w:rsidRPr="00911597">
        <w:rPr>
          <w:rFonts w:ascii="Century Gothic" w:eastAsia="Times New Roman" w:hAnsi="Century Gothic"/>
          <w:color w:val="000000"/>
          <w:sz w:val="24"/>
          <w:szCs w:val="24"/>
        </w:rPr>
        <w:t>.</w:t>
      </w:r>
    </w:p>
    <w:p w:rsidR="00911597" w:rsidRPr="00911597" w:rsidRDefault="00911597" w:rsidP="00911597">
      <w:pPr>
        <w:pStyle w:val="Normal1"/>
        <w:spacing w:line="360" w:lineRule="auto"/>
        <w:rPr>
          <w:rFonts w:ascii="Century Gothic" w:hAnsi="Century Gothic"/>
          <w:sz w:val="24"/>
          <w:szCs w:val="24"/>
        </w:rPr>
      </w:pPr>
    </w:p>
    <w:p w:rsidR="00911597" w:rsidRPr="00911597" w:rsidRDefault="00911597" w:rsidP="00911597">
      <w:pPr>
        <w:pStyle w:val="Normal1"/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911597">
        <w:rPr>
          <w:rFonts w:ascii="Century Gothic" w:hAnsi="Century Gothic"/>
          <w:sz w:val="20"/>
          <w:szCs w:val="20"/>
        </w:rPr>
        <w:t xml:space="preserve">Émile Zola, « L’Attaque du moulin », </w:t>
      </w:r>
      <w:r w:rsidRPr="00911597">
        <w:rPr>
          <w:rFonts w:ascii="Century Gothic" w:hAnsi="Century Gothic"/>
          <w:i/>
          <w:sz w:val="20"/>
          <w:szCs w:val="20"/>
        </w:rPr>
        <w:t>Les Soirées de Médan</w:t>
      </w:r>
      <w:r w:rsidR="00006DA9">
        <w:rPr>
          <w:rFonts w:ascii="Century Gothic" w:hAnsi="Century Gothic"/>
          <w:sz w:val="20"/>
          <w:szCs w:val="20"/>
        </w:rPr>
        <w:t>, 1880</w:t>
      </w:r>
    </w:p>
    <w:p w:rsidR="00D605FF" w:rsidRDefault="00D605FF">
      <w:pPr>
        <w:rPr>
          <w:rFonts w:ascii="Century Gothic" w:hAnsi="Century Gothic"/>
          <w:b/>
          <w:color w:val="A6A6A6" w:themeColor="background1" w:themeShade="A6"/>
        </w:rPr>
      </w:pPr>
      <w:r>
        <w:rPr>
          <w:rFonts w:ascii="Century Gothic" w:hAnsi="Century Gothic"/>
          <w:b/>
          <w:color w:val="A6A6A6" w:themeColor="background1" w:themeShade="A6"/>
        </w:rPr>
        <w:br w:type="page"/>
      </w:r>
    </w:p>
    <w:p w:rsidR="00D605FF" w:rsidRPr="00911597" w:rsidRDefault="00D605FF" w:rsidP="00AA473F">
      <w:pPr>
        <w:spacing w:line="480" w:lineRule="auto"/>
        <w:rPr>
          <w:rFonts w:ascii="Century Gothic" w:eastAsia="Times New Roman" w:hAnsi="Century Gothic"/>
          <w:sz w:val="24"/>
          <w:szCs w:val="24"/>
        </w:rPr>
      </w:pPr>
      <w:r w:rsidRPr="00911597">
        <w:rPr>
          <w:rFonts w:ascii="Century Gothic" w:eastAsia="Times New Roman" w:hAnsi="Century Gothic"/>
          <w:color w:val="000000"/>
          <w:sz w:val="24"/>
          <w:szCs w:val="24"/>
        </w:rPr>
        <w:lastRenderedPageBreak/>
        <w:t xml:space="preserve">Françoise </w:t>
      </w:r>
      <w:proofErr w:type="spell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>Merlier</w:t>
      </w:r>
      <w:proofErr w:type="spellEnd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venait d'avoir dix-huit ans. Elle ne passait pas </w:t>
      </w:r>
      <w:r>
        <w:rPr>
          <w:rFonts w:ascii="Century Gothic" w:eastAsia="Times New Roman" w:hAnsi="Century Gothic"/>
          <w:color w:val="000000"/>
          <w:sz w:val="24"/>
          <w:szCs w:val="24"/>
        </w:rPr>
        <w:tab/>
      </w:r>
      <w:r>
        <w:rPr>
          <w:rFonts w:ascii="Century Gothic" w:eastAsia="Times New Roman" w:hAnsi="Century Gothic"/>
          <w:color w:val="000000"/>
          <w:sz w:val="24"/>
          <w:szCs w:val="24"/>
        </w:rPr>
        <w:tab/>
        <w:t xml:space="preserve">    </w:t>
      </w:r>
      <w:r w:rsidR="00AA473F">
        <w:rPr>
          <w:rFonts w:ascii="Century Gothic" w:eastAsia="Times New Roman" w:hAnsi="Century Gothic"/>
          <w:color w:val="000000"/>
          <w:sz w:val="24"/>
          <w:szCs w:val="24"/>
        </w:rPr>
        <w:t xml:space="preserve">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pour une des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filles du pays, parce qu'elle était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Jusqu'à quinze ans, elle avait même été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On ne pouvait pas comprendre, à </w:t>
      </w:r>
      <w:proofErr w:type="spell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>Rocreuse</w:t>
      </w:r>
      <w:proofErr w:type="spellEnd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comment la fille du père et de la mère </w:t>
      </w:r>
      <w:proofErr w:type="spell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>Merlier</w:t>
      </w:r>
      <w:proofErr w:type="spellEnd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tous deux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poussait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proofErr w:type="gram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>et</w:t>
      </w:r>
      <w:proofErr w:type="gramEnd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d'un air de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..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..</w:t>
      </w:r>
      <w:r w:rsidR="001D73B3" w:rsidRPr="00911597">
        <w:rPr>
          <w:rFonts w:ascii="Century Gothic" w:eastAsia="Times New Roman" w:hAnsi="Century Gothic"/>
          <w:color w:val="000000"/>
          <w:sz w:val="24"/>
          <w:szCs w:val="24"/>
        </w:rPr>
        <w:t>.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         </w:t>
      </w:r>
      <w:r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Mais à quinze ans, tout en restant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</w:t>
      </w:r>
      <w:r w:rsidR="00B426E5">
        <w:rPr>
          <w:rFonts w:ascii="Century Gothic" w:eastAsia="Times New Roman" w:hAnsi="Century Gothic"/>
          <w:b/>
          <w:color w:val="000000"/>
          <w:sz w:val="24"/>
          <w:szCs w:val="24"/>
        </w:rPr>
        <w:t>….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elle prit une petite figure 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la plus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</w:t>
      </w:r>
      <w:r w:rsidR="0018098C">
        <w:rPr>
          <w:rFonts w:ascii="Century Gothic" w:eastAsia="Times New Roman" w:hAnsi="Century Gothic"/>
          <w:b/>
          <w:color w:val="000000"/>
          <w:sz w:val="24"/>
          <w:szCs w:val="24"/>
        </w:rPr>
        <w:t>…..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……..</w:t>
      </w:r>
      <w:r w:rsidR="00520A00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proofErr w:type="gramStart"/>
      <w:r w:rsidR="00520A00">
        <w:rPr>
          <w:rFonts w:ascii="Century Gothic" w:eastAsia="Times New Roman" w:hAnsi="Century Gothic"/>
          <w:color w:val="000000"/>
          <w:sz w:val="24"/>
          <w:szCs w:val="24"/>
        </w:rPr>
        <w:t>du</w:t>
      </w:r>
      <w:proofErr w:type="gramEnd"/>
      <w:r w:rsidR="00520A00">
        <w:rPr>
          <w:rFonts w:ascii="Century Gothic" w:eastAsia="Times New Roman" w:hAnsi="Century Gothic"/>
          <w:color w:val="000000"/>
          <w:sz w:val="24"/>
          <w:szCs w:val="24"/>
        </w:rPr>
        <w:t xml:space="preserve"> monde. […]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Quoique</w:t>
      </w:r>
      <w:proofErr w:type="gram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</w:t>
      </w:r>
      <w:r w:rsidR="0018098C">
        <w:rPr>
          <w:rFonts w:ascii="Century Gothic" w:eastAsia="Times New Roman" w:hAnsi="Century Gothic"/>
          <w:b/>
          <w:color w:val="000000"/>
          <w:sz w:val="24"/>
          <w:szCs w:val="24"/>
        </w:rPr>
        <w:t>.</w:t>
      </w:r>
      <w:proofErr w:type="gramEnd"/>
      <w:r w:rsidR="0018098C">
        <w:rPr>
          <w:rFonts w:ascii="Century Gothic" w:eastAsia="Times New Roman" w:hAnsi="Century Gothic"/>
          <w:b/>
          <w:color w:val="000000"/>
          <w:sz w:val="24"/>
          <w:szCs w:val="24"/>
        </w:rPr>
        <w:t>.</w:t>
      </w:r>
      <w:r>
        <w:rPr>
          <w:rFonts w:ascii="Century Gothic" w:eastAsia="Times New Roman" w:hAnsi="Century Gothic"/>
          <w:b/>
          <w:color w:val="000000"/>
          <w:sz w:val="24"/>
          <w:szCs w:val="24"/>
        </w:rPr>
        <w:t>…………..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pour le pays, elle 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n'était pas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</w:t>
      </w:r>
      <w:r w:rsidR="00FF3B1E">
        <w:rPr>
          <w:rFonts w:ascii="Century Gothic" w:eastAsia="Times New Roman" w:hAnsi="Century Gothic"/>
          <w:b/>
          <w:color w:val="000000"/>
          <w:sz w:val="24"/>
          <w:szCs w:val="24"/>
        </w:rPr>
        <w:t>..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…..</w:t>
      </w:r>
      <w:r w:rsidR="00520A00">
        <w:rPr>
          <w:rFonts w:ascii="Century Gothic" w:eastAsia="Times New Roman" w:hAnsi="Century Gothic"/>
          <w:color w:val="000000"/>
          <w:sz w:val="24"/>
          <w:szCs w:val="24"/>
        </w:rPr>
        <w:t>, loin de là ; […]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; mais elle devenait toute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avec l'âge elle devait finir par être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……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proofErr w:type="gram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>et</w:t>
      </w:r>
      <w:proofErr w:type="gramEnd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………..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. </w:t>
      </w:r>
      <w:r w:rsidR="001119ED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Seulement, les longs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proofErr w:type="gramStart"/>
      <w:r w:rsidRPr="00911597">
        <w:rPr>
          <w:rFonts w:ascii="Century Gothic" w:eastAsia="Times New Roman" w:hAnsi="Century Gothic"/>
          <w:color w:val="000000"/>
          <w:sz w:val="24"/>
          <w:szCs w:val="24"/>
        </w:rPr>
        <w:t>de</w:t>
      </w:r>
      <w:proofErr w:type="gramEnd"/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son père l'avaient rendue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="001119ED">
        <w:rPr>
          <w:rFonts w:ascii="Century Gothic" w:eastAsia="Times New Roman" w:hAnsi="Century Gothic"/>
          <w:color w:val="000000"/>
          <w:sz w:val="24"/>
          <w:szCs w:val="24"/>
        </w:rPr>
        <w:t xml:space="preserve">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très jeune. Si elle </w:t>
      </w:r>
      <w:proofErr w:type="gramStart"/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….</w:t>
      </w:r>
      <w:proofErr w:type="gramEnd"/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.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c'était pour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…..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 aux autres. 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Au fond, elle était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……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…..</w:t>
      </w:r>
      <w:r>
        <w:rPr>
          <w:rFonts w:ascii="Century Gothic" w:eastAsia="Times New Roman" w:hAnsi="Century Gothic"/>
          <w:color w:val="000000"/>
          <w:sz w:val="24"/>
          <w:szCs w:val="24"/>
        </w:rPr>
        <w:t>. 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  <w:t xml:space="preserve">   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Naturellement,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……………</w:t>
      </w:r>
      <w:r w:rsidR="001A7B85">
        <w:rPr>
          <w:rFonts w:ascii="Century Gothic" w:eastAsia="Times New Roman" w:hAnsi="Century Gothic"/>
          <w:b/>
          <w:color w:val="000000"/>
          <w:sz w:val="24"/>
          <w:szCs w:val="24"/>
        </w:rPr>
        <w:t>…………….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, plus encore pour ses écus </w:t>
      </w:r>
      <w:r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 xml:space="preserve">que pour sa </w:t>
      </w:r>
      <w:r w:rsidR="001119ED">
        <w:rPr>
          <w:rFonts w:ascii="Century Gothic" w:eastAsia="Times New Roman" w:hAnsi="Century Gothic"/>
          <w:b/>
          <w:color w:val="000000"/>
          <w:sz w:val="24"/>
          <w:szCs w:val="24"/>
        </w:rPr>
        <w:t>……………..</w:t>
      </w:r>
      <w:r w:rsidRPr="00911597">
        <w:rPr>
          <w:rFonts w:ascii="Century Gothic" w:eastAsia="Times New Roman" w:hAnsi="Century Gothic"/>
          <w:color w:val="000000"/>
          <w:sz w:val="24"/>
          <w:szCs w:val="24"/>
        </w:rPr>
        <w:t>.</w:t>
      </w:r>
    </w:p>
    <w:p w:rsidR="00911597" w:rsidRPr="00911597" w:rsidRDefault="00911597" w:rsidP="00AA473F">
      <w:pPr>
        <w:spacing w:line="480" w:lineRule="auto"/>
        <w:rPr>
          <w:rFonts w:ascii="Century Gothic" w:hAnsi="Century Gothic"/>
          <w:b/>
          <w:color w:val="A6A6A6" w:themeColor="background1" w:themeShade="A6"/>
        </w:rPr>
      </w:pPr>
    </w:p>
    <w:p w:rsidR="008507DC" w:rsidRPr="00911597" w:rsidRDefault="008507DC" w:rsidP="00AA473F">
      <w:pPr>
        <w:spacing w:line="480" w:lineRule="auto"/>
        <w:rPr>
          <w:rFonts w:ascii="Century Gothic" w:hAnsi="Century Gothic"/>
          <w:b/>
          <w:color w:val="A6A6A6" w:themeColor="background1" w:themeShade="A6"/>
        </w:rPr>
      </w:pPr>
    </w:p>
    <w:p w:rsidR="008507DC" w:rsidRPr="00911597" w:rsidRDefault="008507DC" w:rsidP="00AA473F">
      <w:pPr>
        <w:spacing w:line="480" w:lineRule="auto"/>
        <w:rPr>
          <w:rFonts w:ascii="Century Gothic" w:hAnsi="Century Gothic"/>
          <w:b/>
          <w:color w:val="A6A6A6" w:themeColor="background1" w:themeShade="A6"/>
        </w:rPr>
      </w:pPr>
    </w:p>
    <w:p w:rsidR="008507DC" w:rsidRPr="00911597" w:rsidRDefault="008507DC" w:rsidP="00AA473F">
      <w:pPr>
        <w:spacing w:line="480" w:lineRule="auto"/>
        <w:rPr>
          <w:rFonts w:ascii="Century Gothic" w:hAnsi="Century Gothic"/>
          <w:b/>
          <w:color w:val="A6A6A6" w:themeColor="background1" w:themeShade="A6"/>
        </w:rPr>
      </w:pPr>
    </w:p>
    <w:sectPr w:rsidR="008507DC" w:rsidRPr="0091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8F8"/>
    <w:multiLevelType w:val="hybridMultilevel"/>
    <w:tmpl w:val="3244B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1"/>
    <w:rsid w:val="00006DA9"/>
    <w:rsid w:val="0004700C"/>
    <w:rsid w:val="001119ED"/>
    <w:rsid w:val="0018098C"/>
    <w:rsid w:val="001A7B85"/>
    <w:rsid w:val="001D73B3"/>
    <w:rsid w:val="003F0458"/>
    <w:rsid w:val="00433462"/>
    <w:rsid w:val="004B4F10"/>
    <w:rsid w:val="004F2B42"/>
    <w:rsid w:val="00520A00"/>
    <w:rsid w:val="00650BFC"/>
    <w:rsid w:val="00752513"/>
    <w:rsid w:val="0076067B"/>
    <w:rsid w:val="00774A40"/>
    <w:rsid w:val="00814FD3"/>
    <w:rsid w:val="008507DC"/>
    <w:rsid w:val="00854391"/>
    <w:rsid w:val="00911597"/>
    <w:rsid w:val="00920CB8"/>
    <w:rsid w:val="00AA473F"/>
    <w:rsid w:val="00AF7D83"/>
    <w:rsid w:val="00B426E5"/>
    <w:rsid w:val="00C3771F"/>
    <w:rsid w:val="00C707BF"/>
    <w:rsid w:val="00CD303F"/>
    <w:rsid w:val="00D605FF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55E1-A52A-4592-A51F-600F144C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00C"/>
    <w:pPr>
      <w:ind w:left="720"/>
      <w:contextualSpacing/>
    </w:pPr>
  </w:style>
  <w:style w:type="paragraph" w:customStyle="1" w:styleId="Normal1">
    <w:name w:val="Normal1"/>
    <w:rsid w:val="00911597"/>
    <w:pPr>
      <w:spacing w:after="0" w:line="276" w:lineRule="auto"/>
    </w:pPr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24</cp:revision>
  <dcterms:created xsi:type="dcterms:W3CDTF">2022-07-18T12:01:00Z</dcterms:created>
  <dcterms:modified xsi:type="dcterms:W3CDTF">2022-07-19T12:25:00Z</dcterms:modified>
</cp:coreProperties>
</file>