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56" w:rsidRDefault="009313B4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0</wp:posOffset>
            </wp:positionV>
            <wp:extent cx="5535168" cy="7351776"/>
            <wp:effectExtent l="0" t="0" r="8890" b="1905"/>
            <wp:wrapThrough wrapText="bothSides">
              <wp:wrapPolygon edited="0">
                <wp:start x="0" y="0"/>
                <wp:lineTo x="0" y="21550"/>
                <wp:lineTo x="21560" y="21550"/>
                <wp:lineTo x="2156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168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3B4" w:rsidRDefault="009313B4">
      <w:r>
        <w:br w:type="page"/>
      </w:r>
    </w:p>
    <w:p w:rsidR="009313B4" w:rsidRPr="00965E39" w:rsidRDefault="00221902" w:rsidP="009313B4">
      <w:pPr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</w:t>
      </w:r>
      <w:bookmarkStart w:id="0" w:name="_GoBack"/>
      <w:bookmarkEnd w:id="0"/>
      <w:r w:rsidR="00C1274C">
        <w:rPr>
          <w:rFonts w:ascii="Century Gothic" w:hAnsi="Century Gothic" w:cstheme="majorHAnsi"/>
          <w:b/>
          <w:sz w:val="24"/>
          <w:szCs w:val="24"/>
        </w:rPr>
        <w:t xml:space="preserve"> d’application</w:t>
      </w:r>
    </w:p>
    <w:p w:rsidR="009313B4" w:rsidRPr="00965E39" w:rsidRDefault="009313B4" w:rsidP="009313B4">
      <w:pPr>
        <w:rPr>
          <w:rFonts w:ascii="Century Gothic" w:hAnsi="Century Gothic" w:cstheme="majorHAnsi"/>
          <w:b/>
        </w:rPr>
      </w:pPr>
    </w:p>
    <w:p w:rsidR="009313B4" w:rsidRPr="0005729B" w:rsidRDefault="009313B4" w:rsidP="009313B4">
      <w:pPr>
        <w:rPr>
          <w:rFonts w:ascii="Century Gothic" w:hAnsi="Century Gothic" w:cstheme="majorHAnsi"/>
          <w:b/>
          <w:sz w:val="24"/>
          <w:szCs w:val="24"/>
        </w:rPr>
      </w:pPr>
      <w:r w:rsidRPr="0005729B">
        <w:rPr>
          <w:rFonts w:ascii="Century Gothic" w:hAnsi="Century Gothic" w:cstheme="majorHAnsi"/>
          <w:b/>
          <w:sz w:val="24"/>
          <w:szCs w:val="24"/>
        </w:rPr>
        <w:t xml:space="preserve">Pour chacun des extraits ci-dessous : </w:t>
      </w:r>
    </w:p>
    <w:p w:rsidR="009313B4" w:rsidRPr="00965E39" w:rsidRDefault="009313B4" w:rsidP="009313B4">
      <w:pPr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965E39">
        <w:rPr>
          <w:rFonts w:ascii="Century Gothic" w:hAnsi="Century Gothic" w:cstheme="majorHAnsi"/>
          <w:sz w:val="24"/>
          <w:szCs w:val="24"/>
        </w:rPr>
        <w:t xml:space="preserve"> </w:t>
      </w:r>
      <w:r w:rsidRPr="0005729B">
        <w:rPr>
          <w:rFonts w:ascii="Century Gothic" w:hAnsi="Century Gothic" w:cstheme="majorHAnsi"/>
          <w:b/>
          <w:sz w:val="24"/>
          <w:szCs w:val="24"/>
        </w:rPr>
        <w:t>Je relève tous les indices en lien avec les caractéristiques du texte.</w:t>
      </w:r>
    </w:p>
    <w:p w:rsidR="009313B4" w:rsidRPr="0005729B" w:rsidRDefault="009313B4" w:rsidP="009313B4">
      <w:pPr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965E39">
        <w:rPr>
          <w:rFonts w:ascii="Century Gothic" w:hAnsi="Century Gothic" w:cstheme="majorHAnsi"/>
          <w:sz w:val="24"/>
          <w:szCs w:val="24"/>
        </w:rPr>
        <w:t xml:space="preserve"> </w:t>
      </w:r>
      <w:r w:rsidRPr="0005729B">
        <w:rPr>
          <w:rFonts w:ascii="Century Gothic" w:hAnsi="Century Gothic" w:cstheme="majorHAnsi"/>
          <w:b/>
          <w:sz w:val="24"/>
          <w:szCs w:val="24"/>
        </w:rPr>
        <w:t>J’identifie le genre littéraire auquel il se rattache.</w:t>
      </w:r>
    </w:p>
    <w:p w:rsidR="009313B4" w:rsidRPr="00965E39" w:rsidRDefault="009313B4" w:rsidP="009313B4">
      <w:pPr>
        <w:rPr>
          <w:rFonts w:ascii="Century Gothic" w:hAnsi="Century Gothic" w:cs="Arial"/>
        </w:rPr>
      </w:pPr>
    </w:p>
    <w:p w:rsidR="009313B4" w:rsidRPr="00946EFD" w:rsidRDefault="009313B4" w:rsidP="009313B4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Extrait 1</w:t>
      </w:r>
    </w:p>
    <w:p w:rsidR="009313B4" w:rsidRPr="00965E39" w:rsidRDefault="009313B4" w:rsidP="009313B4">
      <w:pPr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>« Le Lion et le Rat »</w:t>
      </w:r>
    </w:p>
    <w:p w:rsidR="009313B4" w:rsidRPr="00965E39" w:rsidRDefault="009313B4" w:rsidP="009313B4">
      <w:pPr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>Jean de La Fontaine, 1668</w:t>
      </w:r>
    </w:p>
    <w:p w:rsidR="009313B4" w:rsidRPr="00965E39" w:rsidRDefault="009313B4" w:rsidP="009313B4">
      <w:pPr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FA317" wp14:editId="48B08E35">
                <wp:simplePos x="0" y="0"/>
                <wp:positionH relativeFrom="margin">
                  <wp:posOffset>-145415</wp:posOffset>
                </wp:positionH>
                <wp:positionV relativeFrom="paragraph">
                  <wp:posOffset>92710</wp:posOffset>
                </wp:positionV>
                <wp:extent cx="6035040" cy="59055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905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E34CF" id="Rectangle 2" o:spid="_x0000_s1026" style="position:absolute;margin-left:-11.45pt;margin-top:7.3pt;width:475.2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" filled="f" strokecolor="#a5a5a5 [2092]" strokeweight=".25pt">
                <w10:wrap anchorx="margin"/>
              </v:rect>
            </w:pict>
          </mc:Fallback>
        </mc:AlternateContent>
      </w:r>
    </w:p>
    <w:p w:rsidR="009313B4" w:rsidRPr="00965E39" w:rsidRDefault="009313B4" w:rsidP="009313B4">
      <w:pPr>
        <w:spacing w:after="0" w:line="360" w:lineRule="auto"/>
        <w:rPr>
          <w:rFonts w:ascii="Century Gothic" w:eastAsia="Times New Roman" w:hAnsi="Century Gothic" w:cstheme="majorHAnsi"/>
          <w:sz w:val="24"/>
          <w:szCs w:val="24"/>
        </w:rPr>
      </w:pP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Il faut, autant qu'on peut, obliger tout le monde :</w:t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 xml:space="preserve">                                                </w:t>
      </w:r>
      <w:r w:rsidRPr="009313B4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On a souvent besoin d'un plus petit que soi.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De cette vérité deux Fables feront foi,</w:t>
      </w:r>
    </w:p>
    <w:p w:rsidR="009313B4" w:rsidRPr="00965E39" w:rsidRDefault="009313B4" w:rsidP="009313B4">
      <w:pPr>
        <w:spacing w:after="0" w:line="360" w:lineRule="auto"/>
        <w:rPr>
          <w:rFonts w:ascii="Century Gothic" w:eastAsia="Times New Roman" w:hAnsi="Century Gothic" w:cstheme="majorHAnsi"/>
          <w:sz w:val="24"/>
          <w:szCs w:val="24"/>
        </w:rPr>
      </w:pP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Tant la chose en preuves abonde.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Entre les pattes d'un Lion,</w:t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ab/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ab/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ab/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ab/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ab/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ab/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ab/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ab/>
        <w:t xml:space="preserve">      </w:t>
      </w:r>
      <w:r w:rsidRPr="009313B4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</w:p>
    <w:p w:rsidR="009313B4" w:rsidRPr="00965E39" w:rsidRDefault="009313B4" w:rsidP="009313B4">
      <w:pPr>
        <w:spacing w:after="0" w:line="360" w:lineRule="auto"/>
        <w:rPr>
          <w:rFonts w:ascii="Century Gothic" w:eastAsia="Times New Roman" w:hAnsi="Century Gothic" w:cstheme="majorHAnsi"/>
          <w:sz w:val="24"/>
          <w:szCs w:val="24"/>
        </w:rPr>
      </w:pP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Un Rat sortit de terre assez à l'étourdie :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Le Roi des animaux, en cette occasion,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Montra ce qu'il était, et lui donna la vie.</w:t>
      </w:r>
    </w:p>
    <w:p w:rsidR="009313B4" w:rsidRPr="00965E39" w:rsidRDefault="009313B4" w:rsidP="009313B4">
      <w:pPr>
        <w:spacing w:after="0" w:line="360" w:lineRule="auto"/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</w:pP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Ce bienfait ne fut pas perdu.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Quelqu'un aurait-il jamais cru</w:t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Pr="009313B4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10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 xml:space="preserve">Qu'un Lion d'un Rat eût affaire ? </w:t>
      </w:r>
    </w:p>
    <w:p w:rsidR="009313B4" w:rsidRPr="00965E39" w:rsidRDefault="009313B4" w:rsidP="009313B4">
      <w:pPr>
        <w:spacing w:after="0" w:line="360" w:lineRule="auto"/>
        <w:rPr>
          <w:rFonts w:ascii="Century Gothic" w:eastAsia="Times New Roman" w:hAnsi="Century Gothic" w:cstheme="majorHAnsi"/>
          <w:sz w:val="24"/>
          <w:szCs w:val="24"/>
        </w:rPr>
      </w:pP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Cependant il a</w:t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d</w:t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vint qu'au sortir des forêts</w:t>
      </w:r>
    </w:p>
    <w:p w:rsidR="009313B4" w:rsidRPr="00965E39" w:rsidRDefault="009313B4" w:rsidP="009313B4">
      <w:pPr>
        <w:spacing w:after="0" w:line="360" w:lineRule="auto"/>
        <w:rPr>
          <w:rFonts w:ascii="Century Gothic" w:eastAsia="Times New Roman" w:hAnsi="Century Gothic" w:cstheme="majorHAnsi"/>
          <w:sz w:val="24"/>
          <w:szCs w:val="24"/>
        </w:rPr>
      </w:pP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Ce Lion fut pris dans des rets,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Dont ses rugissements ne le purent défaire.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Sire Rat accourut, et fit tant par ses dents</w:t>
      </w:r>
      <w:r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9313B4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15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Qu'une maille rongée emporta tout l'ouvrage.</w:t>
      </w:r>
    </w:p>
    <w:p w:rsidR="009313B4" w:rsidRPr="00965E39" w:rsidRDefault="009313B4" w:rsidP="009313B4">
      <w:pPr>
        <w:spacing w:after="0" w:line="360" w:lineRule="auto"/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</w:pP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Patience et longueur de temps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  <w:shd w:val="clear" w:color="auto" w:fill="FFFFFF"/>
        </w:rPr>
        <w:t>Font plus que force ni que rage.</w:t>
      </w:r>
    </w:p>
    <w:p w:rsidR="009313B4" w:rsidRPr="00965E39" w:rsidRDefault="009313B4" w:rsidP="009313B4">
      <w:pPr>
        <w:spacing w:after="0" w:line="360" w:lineRule="auto"/>
        <w:rPr>
          <w:rFonts w:ascii="Century Gothic" w:eastAsia="Times New Roman" w:hAnsi="Century Gothic" w:cstheme="majorHAnsi"/>
          <w:sz w:val="24"/>
          <w:szCs w:val="24"/>
        </w:rPr>
      </w:pPr>
    </w:p>
    <w:p w:rsidR="009313B4" w:rsidRPr="00802AAD" w:rsidRDefault="009313B4" w:rsidP="009313B4">
      <w:pPr>
        <w:jc w:val="right"/>
        <w:rPr>
          <w:rFonts w:ascii="Century Gothic" w:hAnsi="Century Gothic" w:cstheme="majorHAnsi"/>
          <w:sz w:val="20"/>
          <w:szCs w:val="20"/>
        </w:rPr>
      </w:pPr>
      <w:r w:rsidRPr="00802AAD">
        <w:rPr>
          <w:rFonts w:ascii="Century Gothic" w:hAnsi="Century Gothic" w:cstheme="majorHAnsi"/>
          <w:sz w:val="20"/>
          <w:szCs w:val="20"/>
        </w:rPr>
        <w:t xml:space="preserve">Jean de La Fontaine, « Le Lion et le Rat », </w:t>
      </w:r>
      <w:r w:rsidRPr="00802AAD">
        <w:rPr>
          <w:rFonts w:ascii="Century Gothic" w:hAnsi="Century Gothic" w:cstheme="majorHAnsi"/>
          <w:i/>
          <w:sz w:val="20"/>
          <w:szCs w:val="20"/>
        </w:rPr>
        <w:t>Fables</w:t>
      </w:r>
      <w:r>
        <w:rPr>
          <w:rFonts w:ascii="Century Gothic" w:hAnsi="Century Gothic" w:cstheme="majorHAnsi"/>
          <w:sz w:val="20"/>
          <w:szCs w:val="20"/>
        </w:rPr>
        <w:t>, livre II, 1668</w:t>
      </w:r>
    </w:p>
    <w:p w:rsidR="009313B4" w:rsidRDefault="009313B4" w:rsidP="009313B4">
      <w:pPr>
        <w:rPr>
          <w:rFonts w:ascii="Century Gothic" w:hAnsi="Century Gothic" w:cstheme="majorHAnsi"/>
          <w:sz w:val="24"/>
          <w:szCs w:val="24"/>
        </w:rPr>
      </w:pPr>
    </w:p>
    <w:p w:rsidR="009313B4" w:rsidRPr="00946EFD" w:rsidRDefault="009313B4" w:rsidP="009313B4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 xml:space="preserve">Extrait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9313B4" w:rsidRPr="008A0562" w:rsidRDefault="009313B4" w:rsidP="009313B4">
      <w:pPr>
        <w:rPr>
          <w:rFonts w:ascii="Century Gothic" w:hAnsi="Century Gothic" w:cstheme="majorHAnsi"/>
          <w:b/>
          <w:i/>
          <w:sz w:val="24"/>
          <w:szCs w:val="24"/>
        </w:rPr>
      </w:pPr>
      <w:r w:rsidRPr="008A0562">
        <w:rPr>
          <w:rFonts w:ascii="Century Gothic" w:hAnsi="Century Gothic" w:cstheme="majorHAnsi"/>
          <w:b/>
          <w:i/>
          <w:sz w:val="24"/>
          <w:szCs w:val="24"/>
        </w:rPr>
        <w:t>Germinal</w:t>
      </w:r>
    </w:p>
    <w:p w:rsidR="009313B4" w:rsidRPr="00965E39" w:rsidRDefault="009313B4" w:rsidP="009313B4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Émile Zola</w:t>
      </w:r>
      <w:r w:rsidRPr="00965E39">
        <w:rPr>
          <w:rFonts w:ascii="Century Gothic" w:hAnsi="Century Gothic" w:cstheme="majorHAnsi"/>
          <w:b/>
          <w:sz w:val="24"/>
          <w:szCs w:val="24"/>
        </w:rPr>
        <w:t xml:space="preserve">, </w:t>
      </w:r>
      <w:r>
        <w:rPr>
          <w:rFonts w:ascii="Century Gothic" w:hAnsi="Century Gothic" w:cstheme="majorHAnsi"/>
          <w:b/>
          <w:sz w:val="24"/>
          <w:szCs w:val="24"/>
        </w:rPr>
        <w:t>1885</w:t>
      </w:r>
    </w:p>
    <w:p w:rsidR="009313B4" w:rsidRDefault="009313B4" w:rsidP="009313B4">
      <w:pPr>
        <w:spacing w:line="360" w:lineRule="auto"/>
        <w:rPr>
          <w:rFonts w:ascii="Century Gothic" w:eastAsia="Times New Roman" w:hAnsi="Century Gothic" w:cstheme="majorHAnsi"/>
          <w:color w:val="333333"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C73D3" wp14:editId="6804470F">
                <wp:simplePos x="0" y="0"/>
                <wp:positionH relativeFrom="margin">
                  <wp:posOffset>-122555</wp:posOffset>
                </wp:positionH>
                <wp:positionV relativeFrom="paragraph">
                  <wp:posOffset>186690</wp:posOffset>
                </wp:positionV>
                <wp:extent cx="6035040" cy="6507480"/>
                <wp:effectExtent l="0" t="0" r="2286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6507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CF65D" id="Rectangle 6" o:spid="_x0000_s1026" style="position:absolute;margin-left:-9.65pt;margin-top:14.7pt;width:475.2pt;height:51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" filled="f" strokecolor="#a5a5a5 [2092]" strokeweight=".25pt">
                <w10:wrap anchorx="margin"/>
              </v:rect>
            </w:pict>
          </mc:Fallback>
        </mc:AlternateContent>
      </w:r>
    </w:p>
    <w:p w:rsidR="009313B4" w:rsidRPr="008A0562" w:rsidRDefault="009313B4" w:rsidP="009313B4">
      <w:pPr>
        <w:spacing w:line="360" w:lineRule="auto"/>
        <w:rPr>
          <w:rFonts w:ascii="Century Gothic" w:eastAsia="Times New Roman" w:hAnsi="Century Gothic" w:cstheme="majorHAnsi"/>
          <w:sz w:val="24"/>
          <w:szCs w:val="24"/>
        </w:rPr>
      </w:pP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    Dans la plaine rase, sous la nuit sans étoiles, d'une obscurité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                         </w:t>
      </w:r>
      <w:r w:rsidRPr="00E46674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et d'une épaisseur d'encre, un homme suivait seul la grande route de Marchiennes à </w:t>
      </w:r>
      <w:proofErr w:type="spellStart"/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>Montsou</w:t>
      </w:r>
      <w:proofErr w:type="spellEnd"/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, dix kilomètres de pavé coupant tout droit,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à travers les champs de betteraves. Devant lui, il ne voyait même pas le sol noir, et il n'avait la sensation de l'immense horizon plat que par les souffles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     </w:t>
      </w:r>
      <w:r w:rsidRPr="00E46674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du vent de mars, des rafales larges comme sur une mer, glacées d'avoir balayé des lieues de marais et de terres nues. Aucune ombre d'arbre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ne tachait le ciel, le pavé se déroulait avec la rectitude d'une jetée,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>au milieu de l'embrun aveuglant des ténèbres.</w:t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br/>
        <w:t xml:space="preserve">    L'homme était parti de Marchiennes vers deux heures. Il marchait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             </w:t>
      </w:r>
      <w:r w:rsidRPr="00E46674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10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d'un pas allongé, grelottant sous le coton aminci de sa veste et de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son pantalon de velours. Un petit paquet, noué dans un mouchoir à carreaux, le gênait beaucoup ; et il le serrait contre ses flancs, tantôt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>d'un coude, tantôt de l'autre, pour glisser au fond de ses poches les deux mains à la fois, des mains gourdes que les lanières d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u vent d'est faisaient      </w:t>
      </w:r>
      <w:r w:rsidRPr="00E46674">
        <w:rPr>
          <w:rFonts w:ascii="Century Gothic" w:eastAsia="Times New Roman" w:hAnsi="Century Gothic" w:cstheme="majorHAnsi"/>
          <w:color w:val="5B9BD5" w:themeColor="accent1"/>
          <w:sz w:val="24"/>
          <w:szCs w:val="24"/>
        </w:rPr>
        <w:t>1</w:t>
      </w:r>
      <w:r w:rsidRPr="00E46674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>
        <w:rPr>
          <w:rFonts w:ascii="Century Gothic" w:eastAsia="Times New Roman" w:hAnsi="Century Gothic" w:cstheme="majorHAnsi"/>
          <w:b/>
          <w:color w:val="5B9BD5" w:themeColor="accent1"/>
          <w:sz w:val="24"/>
          <w:szCs w:val="24"/>
          <w:shd w:val="clear" w:color="auto" w:fill="FFFFFF"/>
        </w:rPr>
        <w:t xml:space="preserve">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saigner. </w:t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Une seule idée occupait sa tête vide d'ouvrier sans travail et sans gîte, l'espoir que le froid serait moins vif après le lever du jour. Depuis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une heure, il avançait ainsi, lorsque sur la gauche à deux kilomètres de </w:t>
      </w:r>
      <w:proofErr w:type="spellStart"/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>Montsou</w:t>
      </w:r>
      <w:proofErr w:type="spellEnd"/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, il aperçut des feux rouges, trois brasiers brûlant au plein air,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et comme suspendus. D'abord, il hésita, pris de crainte ; puis, il ne put 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t xml:space="preserve">          </w:t>
      </w:r>
      <w:r w:rsidRPr="00E46674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20</w:t>
      </w:r>
      <w:r>
        <w:rPr>
          <w:rFonts w:ascii="Century Gothic" w:eastAsia="Times New Roman" w:hAnsi="Century Gothic" w:cstheme="majorHAnsi"/>
          <w:color w:val="333333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color w:val="333333"/>
          <w:sz w:val="24"/>
          <w:szCs w:val="24"/>
        </w:rPr>
        <w:t>résister au besoin douloureux de se chauffer un instant les mains.</w:t>
      </w:r>
    </w:p>
    <w:p w:rsidR="009313B4" w:rsidRPr="00AD38E1" w:rsidRDefault="009313B4" w:rsidP="009313B4">
      <w:pPr>
        <w:spacing w:after="100" w:afterAutospacing="1"/>
        <w:jc w:val="right"/>
        <w:rPr>
          <w:rFonts w:ascii="Century Gothic" w:hAnsi="Century Gothic" w:cstheme="majorHAnsi"/>
          <w:color w:val="202F33"/>
          <w:sz w:val="20"/>
          <w:szCs w:val="20"/>
        </w:rPr>
      </w:pPr>
      <w:r w:rsidRPr="00AD38E1">
        <w:rPr>
          <w:rFonts w:ascii="Century Gothic" w:hAnsi="Century Gothic" w:cstheme="majorHAnsi"/>
          <w:color w:val="202F33"/>
          <w:sz w:val="20"/>
          <w:szCs w:val="20"/>
        </w:rPr>
        <w:t xml:space="preserve">Émile Zola, </w:t>
      </w:r>
      <w:r w:rsidRPr="00AD38E1">
        <w:rPr>
          <w:rFonts w:ascii="Century Gothic" w:hAnsi="Century Gothic" w:cstheme="majorHAnsi"/>
          <w:i/>
          <w:color w:val="202F33"/>
          <w:sz w:val="20"/>
          <w:szCs w:val="20"/>
        </w:rPr>
        <w:t>Germinal</w:t>
      </w:r>
      <w:r w:rsidRPr="00AD38E1">
        <w:rPr>
          <w:rFonts w:ascii="Century Gothic" w:hAnsi="Century Gothic" w:cstheme="majorHAnsi"/>
          <w:color w:val="202F33"/>
          <w:sz w:val="20"/>
          <w:szCs w:val="20"/>
        </w:rPr>
        <w:t>, Première partie, chapitre 1, 1885</w:t>
      </w:r>
    </w:p>
    <w:p w:rsidR="009313B4" w:rsidRPr="00965E39" w:rsidRDefault="009313B4" w:rsidP="009313B4">
      <w:pPr>
        <w:rPr>
          <w:rFonts w:ascii="Century Gothic" w:hAnsi="Century Gothic" w:cstheme="majorHAnsi"/>
          <w:sz w:val="24"/>
          <w:szCs w:val="24"/>
        </w:rPr>
      </w:pPr>
    </w:p>
    <w:p w:rsidR="009313B4" w:rsidRPr="00965E39" w:rsidRDefault="009313B4" w:rsidP="009313B4">
      <w:pPr>
        <w:rPr>
          <w:rFonts w:ascii="Century Gothic" w:hAnsi="Century Gothic" w:cstheme="majorHAnsi"/>
          <w:sz w:val="24"/>
          <w:szCs w:val="24"/>
        </w:rPr>
      </w:pPr>
    </w:p>
    <w:p w:rsidR="009313B4" w:rsidRDefault="009313B4" w:rsidP="009313B4">
      <w:pPr>
        <w:rPr>
          <w:rFonts w:ascii="Century Gothic" w:eastAsia="Times New Roman" w:hAnsi="Century Gothic" w:cstheme="majorHAnsi"/>
          <w:sz w:val="24"/>
          <w:szCs w:val="24"/>
        </w:rPr>
      </w:pPr>
      <w:r>
        <w:rPr>
          <w:rFonts w:ascii="Century Gothic" w:eastAsia="Times New Roman" w:hAnsi="Century Gothic" w:cstheme="majorHAnsi"/>
          <w:sz w:val="24"/>
          <w:szCs w:val="24"/>
        </w:rPr>
        <w:br w:type="page"/>
      </w:r>
    </w:p>
    <w:p w:rsidR="009313B4" w:rsidRPr="00946EFD" w:rsidRDefault="009313B4" w:rsidP="009313B4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 xml:space="preserve">Extrait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3</w:t>
      </w:r>
    </w:p>
    <w:p w:rsidR="009313B4" w:rsidRPr="00A60E21" w:rsidRDefault="009313B4" w:rsidP="009313B4">
      <w:pPr>
        <w:rPr>
          <w:rFonts w:ascii="Century Gothic" w:hAnsi="Century Gothic" w:cstheme="majorHAnsi"/>
          <w:b/>
          <w:sz w:val="24"/>
          <w:szCs w:val="24"/>
        </w:rPr>
      </w:pPr>
      <w:r w:rsidRPr="00A60E21">
        <w:rPr>
          <w:rFonts w:ascii="Century Gothic" w:hAnsi="Century Gothic" w:cstheme="majorHAnsi"/>
          <w:b/>
          <w:sz w:val="24"/>
          <w:szCs w:val="24"/>
        </w:rPr>
        <w:t>« Vieille chanson du jeune temps »</w:t>
      </w:r>
    </w:p>
    <w:p w:rsidR="009313B4" w:rsidRPr="00965E39" w:rsidRDefault="009313B4" w:rsidP="009313B4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Victor Hugo</w:t>
      </w:r>
      <w:r w:rsidRPr="00965E39">
        <w:rPr>
          <w:rFonts w:ascii="Century Gothic" w:hAnsi="Century Gothic" w:cstheme="majorHAnsi"/>
          <w:b/>
          <w:sz w:val="24"/>
          <w:szCs w:val="24"/>
        </w:rPr>
        <w:t xml:space="preserve">, </w:t>
      </w:r>
      <w:r>
        <w:rPr>
          <w:rFonts w:ascii="Century Gothic" w:hAnsi="Century Gothic" w:cstheme="majorHAnsi"/>
          <w:b/>
          <w:sz w:val="24"/>
          <w:szCs w:val="24"/>
        </w:rPr>
        <w:t>1856</w:t>
      </w:r>
    </w:p>
    <w:p w:rsidR="009313B4" w:rsidRDefault="009313B4" w:rsidP="009313B4">
      <w:pPr>
        <w:rPr>
          <w:rFonts w:ascii="Century Gothic" w:eastAsia="Times New Roman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6E963" wp14:editId="7AD433C2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6035040" cy="61722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6172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02BE" id="Rectangle 7" o:spid="_x0000_s1026" style="position:absolute;margin-left:0;margin-top:14.7pt;width:475.2pt;height:48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" filled="f" strokecolor="#a5a5a5 [2092]" strokeweight=".25pt">
                <w10:wrap anchorx="margin"/>
              </v:rect>
            </w:pict>
          </mc:Fallback>
        </mc:AlternateContent>
      </w:r>
    </w:p>
    <w:p w:rsidR="009313B4" w:rsidRPr="00965E39" w:rsidRDefault="009313B4" w:rsidP="009313B4">
      <w:pPr>
        <w:spacing w:line="360" w:lineRule="auto"/>
        <w:rPr>
          <w:rFonts w:ascii="Century Gothic" w:eastAsia="Times New Roman" w:hAnsi="Century Gothic" w:cstheme="majorHAnsi"/>
          <w:sz w:val="24"/>
          <w:szCs w:val="24"/>
        </w:rPr>
      </w:pPr>
      <w:r w:rsidRPr="00965E39">
        <w:rPr>
          <w:rFonts w:ascii="Century Gothic" w:eastAsia="Times New Roman" w:hAnsi="Century Gothic" w:cstheme="majorHAnsi"/>
          <w:sz w:val="24"/>
          <w:szCs w:val="24"/>
        </w:rPr>
        <w:t>Je ne songeais pas à Rose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;</w:t>
      </w:r>
      <w:r>
        <w:rPr>
          <w:rFonts w:ascii="Century Gothic" w:eastAsia="Times New Roman" w:hAnsi="Century Gothic" w:cstheme="majorHAnsi"/>
          <w:sz w:val="24"/>
          <w:szCs w:val="24"/>
        </w:rPr>
        <w:t xml:space="preserve">                                                                                      </w:t>
      </w:r>
      <w:r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Rose au bois vint avec moi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;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Nous parlions de quelque chose,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Mais je ne sais plus de quoi.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J</w:t>
      </w:r>
      <w:r w:rsidRPr="00965E39">
        <w:rPr>
          <w:rFonts w:ascii="Century Gothic" w:eastAsia="Times New Roman" w:hAnsi="Century Gothic" w:cs="Century Gothic"/>
          <w:sz w:val="24"/>
          <w:szCs w:val="24"/>
        </w:rPr>
        <w:t>’é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tais froid comme les marbres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;</w:t>
      </w:r>
      <w:r>
        <w:rPr>
          <w:rFonts w:ascii="Century Gothic" w:eastAsia="Times New Roman" w:hAnsi="Century Gothic" w:cstheme="majorHAnsi"/>
          <w:sz w:val="24"/>
          <w:szCs w:val="24"/>
        </w:rPr>
        <w:t xml:space="preserve">                                                                             </w:t>
      </w:r>
      <w:r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 xml:space="preserve">Je marchais </w:t>
      </w:r>
      <w:r w:rsidRPr="00965E39">
        <w:rPr>
          <w:rFonts w:ascii="Century Gothic" w:eastAsia="Times New Roman" w:hAnsi="Century Gothic" w:cs="Century Gothic"/>
          <w:sz w:val="24"/>
          <w:szCs w:val="24"/>
        </w:rPr>
        <w:t>à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 xml:space="preserve"> pas distraits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;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Je parlais des fleurs, des arbres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;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Son œil semblait dire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 xml:space="preserve">: </w:t>
      </w:r>
      <w:r w:rsidRPr="00965E39">
        <w:rPr>
          <w:rFonts w:ascii="Century Gothic" w:eastAsia="Times New Roman" w:hAnsi="Century Gothic" w:cs="Century Gothic"/>
          <w:sz w:val="24"/>
          <w:szCs w:val="24"/>
        </w:rPr>
        <w:t>« 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Apr</w:t>
      </w:r>
      <w:r w:rsidRPr="00965E39">
        <w:rPr>
          <w:rFonts w:ascii="Century Gothic" w:eastAsia="Times New Roman" w:hAnsi="Century Gothic" w:cs="Century Gothic"/>
          <w:sz w:val="24"/>
          <w:szCs w:val="24"/>
        </w:rPr>
        <w:t>è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s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?</w:t>
      </w:r>
      <w:r w:rsidRPr="00965E39">
        <w:rPr>
          <w:rFonts w:ascii="Century Gothic" w:eastAsia="Times New Roman" w:hAnsi="Century Gothic" w:cs="Century Gothic"/>
          <w:sz w:val="24"/>
          <w:szCs w:val="24"/>
        </w:rPr>
        <w:t> »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La ros</w:t>
      </w:r>
      <w:r w:rsidRPr="00965E39">
        <w:rPr>
          <w:rFonts w:ascii="Century Gothic" w:eastAsia="Times New Roman" w:hAnsi="Century Gothic" w:cs="Century Gothic"/>
          <w:sz w:val="24"/>
          <w:szCs w:val="24"/>
        </w:rPr>
        <w:t>é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e offrait ses perles,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Le taillis ses parasols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;</w:t>
      </w:r>
      <w:r>
        <w:rPr>
          <w:rFonts w:ascii="Century Gothic" w:eastAsia="Times New Roman" w:hAnsi="Century Gothic" w:cstheme="majorHAnsi"/>
          <w:sz w:val="24"/>
          <w:szCs w:val="24"/>
        </w:rPr>
        <w:t xml:space="preserve">                                                                                                </w:t>
      </w:r>
      <w:r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10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J</w:t>
      </w:r>
      <w:r w:rsidRPr="00965E39">
        <w:rPr>
          <w:rFonts w:ascii="Century Gothic" w:eastAsia="Times New Roman" w:hAnsi="Century Gothic" w:cs="Century Gothic"/>
          <w:sz w:val="24"/>
          <w:szCs w:val="24"/>
        </w:rPr>
        <w:t>’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allais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; j</w:t>
      </w:r>
      <w:r w:rsidRPr="00965E39">
        <w:rPr>
          <w:rFonts w:ascii="Century Gothic" w:eastAsia="Times New Roman" w:hAnsi="Century Gothic" w:cs="Century Gothic"/>
          <w:sz w:val="24"/>
          <w:szCs w:val="24"/>
        </w:rPr>
        <w:t>’é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coutais les merles,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Et Rose les rossignols.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Moi, seize ans, et l</w:t>
      </w:r>
      <w:r w:rsidRPr="00965E39">
        <w:rPr>
          <w:rFonts w:ascii="Century Gothic" w:eastAsia="Times New Roman" w:hAnsi="Century Gothic" w:cs="Century Gothic"/>
          <w:sz w:val="24"/>
          <w:szCs w:val="24"/>
        </w:rPr>
        <w:t>’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air morose.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Elle vingt</w:t>
      </w:r>
      <w:r w:rsidRPr="00965E39">
        <w:rPr>
          <w:rFonts w:ascii="Arial" w:eastAsia="Times New Roman" w:hAnsi="Arial" w:cs="Arial"/>
          <w:sz w:val="24"/>
          <w:szCs w:val="24"/>
        </w:rPr>
        <w:t> 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t>; ses yeux brillaient.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Les rossignols chantaient Rose</w:t>
      </w:r>
      <w:r>
        <w:rPr>
          <w:rFonts w:ascii="Century Gothic" w:eastAsia="Times New Roman" w:hAnsi="Century Gothic" w:cstheme="majorHAnsi"/>
          <w:sz w:val="24"/>
          <w:szCs w:val="24"/>
        </w:rPr>
        <w:t xml:space="preserve">                                                                                </w:t>
      </w:r>
      <w:r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15</w:t>
      </w:r>
      <w:r w:rsidRPr="00965E39">
        <w:rPr>
          <w:rFonts w:ascii="Century Gothic" w:eastAsia="Times New Roman" w:hAnsi="Century Gothic" w:cstheme="majorHAnsi"/>
          <w:sz w:val="24"/>
          <w:szCs w:val="24"/>
        </w:rPr>
        <w:br/>
        <w:t>Et les merles me sifflaient.</w:t>
      </w:r>
    </w:p>
    <w:p w:rsidR="009313B4" w:rsidRPr="00965E39" w:rsidRDefault="009313B4" w:rsidP="009313B4">
      <w:pPr>
        <w:rPr>
          <w:rFonts w:ascii="Century Gothic" w:eastAsia="Times New Roman" w:hAnsi="Century Gothic" w:cstheme="majorHAnsi"/>
          <w:sz w:val="24"/>
          <w:szCs w:val="24"/>
        </w:rPr>
      </w:pPr>
    </w:p>
    <w:p w:rsidR="009313B4" w:rsidRPr="00982B70" w:rsidRDefault="009313B4" w:rsidP="009313B4">
      <w:pPr>
        <w:spacing w:after="100" w:afterAutospacing="1"/>
        <w:jc w:val="right"/>
        <w:rPr>
          <w:rFonts w:ascii="Century Gothic" w:hAnsi="Century Gothic" w:cstheme="majorHAnsi"/>
          <w:color w:val="202F33"/>
          <w:sz w:val="20"/>
          <w:szCs w:val="20"/>
        </w:rPr>
      </w:pPr>
      <w:r w:rsidRPr="00982B70">
        <w:rPr>
          <w:rFonts w:ascii="Century Gothic" w:hAnsi="Century Gothic" w:cstheme="majorHAnsi"/>
          <w:color w:val="202F33"/>
          <w:sz w:val="20"/>
          <w:szCs w:val="20"/>
        </w:rPr>
        <w:t xml:space="preserve">Victor Hugo, « Vieille chanson du jeune temps », </w:t>
      </w:r>
      <w:r w:rsidRPr="00982B70">
        <w:rPr>
          <w:rFonts w:ascii="Century Gothic" w:hAnsi="Century Gothic" w:cstheme="majorHAnsi"/>
          <w:i/>
          <w:color w:val="202F33"/>
          <w:sz w:val="20"/>
          <w:szCs w:val="20"/>
        </w:rPr>
        <w:t>Les</w:t>
      </w:r>
      <w:r w:rsidRPr="00982B70">
        <w:rPr>
          <w:rFonts w:ascii="Century Gothic" w:hAnsi="Century Gothic" w:cstheme="majorHAnsi"/>
          <w:color w:val="202F33"/>
          <w:sz w:val="20"/>
          <w:szCs w:val="20"/>
        </w:rPr>
        <w:t xml:space="preserve"> </w:t>
      </w:r>
      <w:r w:rsidRPr="00982B70">
        <w:rPr>
          <w:rFonts w:ascii="Century Gothic" w:hAnsi="Century Gothic" w:cstheme="majorHAnsi"/>
          <w:i/>
          <w:iCs/>
          <w:color w:val="202F33"/>
          <w:sz w:val="20"/>
          <w:szCs w:val="20"/>
        </w:rPr>
        <w:t>Contemplations, </w:t>
      </w:r>
      <w:r>
        <w:rPr>
          <w:rFonts w:ascii="Century Gothic" w:hAnsi="Century Gothic" w:cstheme="majorHAnsi"/>
          <w:color w:val="202F33"/>
          <w:sz w:val="20"/>
          <w:szCs w:val="20"/>
        </w:rPr>
        <w:t>1856</w:t>
      </w:r>
      <w:r w:rsidRPr="00982B70">
        <w:rPr>
          <w:rFonts w:ascii="Century Gothic" w:hAnsi="Century Gothic" w:cstheme="majorHAnsi"/>
          <w:color w:val="202F33"/>
          <w:sz w:val="20"/>
          <w:szCs w:val="20"/>
        </w:rPr>
        <w:br/>
      </w:r>
    </w:p>
    <w:p w:rsidR="009313B4" w:rsidRDefault="009313B4" w:rsidP="009313B4">
      <w:pPr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br w:type="page"/>
      </w:r>
    </w:p>
    <w:p w:rsidR="009313B4" w:rsidRPr="00946EFD" w:rsidRDefault="009313B4" w:rsidP="009313B4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 xml:space="preserve">Extrait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4</w:t>
      </w:r>
    </w:p>
    <w:p w:rsidR="009313B4" w:rsidRPr="008C1459" w:rsidRDefault="009313B4" w:rsidP="009313B4">
      <w:pPr>
        <w:rPr>
          <w:rFonts w:ascii="Century Gothic" w:hAnsi="Century Gothic" w:cstheme="majorHAnsi"/>
          <w:b/>
          <w:i/>
          <w:sz w:val="24"/>
          <w:szCs w:val="24"/>
        </w:rPr>
      </w:pPr>
      <w:r w:rsidRPr="008C1459">
        <w:rPr>
          <w:rFonts w:ascii="Century Gothic" w:hAnsi="Century Gothic" w:cstheme="majorHAnsi"/>
          <w:b/>
          <w:i/>
          <w:sz w:val="24"/>
          <w:szCs w:val="24"/>
        </w:rPr>
        <w:t>On purge bébé</w:t>
      </w:r>
    </w:p>
    <w:p w:rsidR="009313B4" w:rsidRPr="00965E39" w:rsidRDefault="009313B4" w:rsidP="009313B4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Georges Feydeau</w:t>
      </w:r>
      <w:r w:rsidRPr="00965E39">
        <w:rPr>
          <w:rFonts w:ascii="Century Gothic" w:hAnsi="Century Gothic" w:cstheme="majorHAnsi"/>
          <w:b/>
          <w:sz w:val="24"/>
          <w:szCs w:val="24"/>
        </w:rPr>
        <w:t xml:space="preserve">, </w:t>
      </w:r>
      <w:r>
        <w:rPr>
          <w:rFonts w:ascii="Century Gothic" w:hAnsi="Century Gothic" w:cstheme="majorHAnsi"/>
          <w:b/>
          <w:sz w:val="24"/>
          <w:szCs w:val="24"/>
        </w:rPr>
        <w:t>1910</w:t>
      </w:r>
    </w:p>
    <w:p w:rsidR="009313B4" w:rsidRDefault="009313B4" w:rsidP="009313B4">
      <w:pPr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28D8B" wp14:editId="5D8CCEE8">
                <wp:simplePos x="0" y="0"/>
                <wp:positionH relativeFrom="margin">
                  <wp:posOffset>-206375</wp:posOffset>
                </wp:positionH>
                <wp:positionV relativeFrom="paragraph">
                  <wp:posOffset>163830</wp:posOffset>
                </wp:positionV>
                <wp:extent cx="6240780" cy="70256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7025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D9672" id="Rectangle 8" o:spid="_x0000_s1026" style="position:absolute;margin-left:-16.25pt;margin-top:12.9pt;width:491.4pt;height:55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" filled="f" strokecolor="#a5a5a5 [2092]" strokeweight=".25pt">
                <w10:wrap anchorx="margin"/>
              </v:rect>
            </w:pict>
          </mc:Fallback>
        </mc:AlternateContent>
      </w:r>
    </w:p>
    <w:p w:rsidR="009313B4" w:rsidRPr="00806A12" w:rsidRDefault="009313B4" w:rsidP="009313B4">
      <w:pPr>
        <w:jc w:val="center"/>
        <w:rPr>
          <w:rFonts w:ascii="Century Gothic" w:hAnsi="Century Gothic" w:cstheme="majorHAnsi"/>
          <w:b/>
          <w:sz w:val="24"/>
          <w:szCs w:val="24"/>
        </w:rPr>
      </w:pPr>
      <w:r w:rsidRPr="00806A12">
        <w:rPr>
          <w:rFonts w:ascii="Century Gothic" w:hAnsi="Century Gothic" w:cstheme="majorHAnsi"/>
          <w:b/>
          <w:sz w:val="24"/>
          <w:szCs w:val="24"/>
        </w:rPr>
        <w:t xml:space="preserve">ACTE </w:t>
      </w:r>
      <w:r>
        <w:rPr>
          <w:rFonts w:ascii="Century Gothic" w:hAnsi="Century Gothic" w:cstheme="majorHAnsi"/>
          <w:b/>
          <w:sz w:val="24"/>
          <w:szCs w:val="24"/>
        </w:rPr>
        <w:t>PREMIER</w:t>
      </w:r>
    </w:p>
    <w:p w:rsidR="009313B4" w:rsidRPr="008C1459" w:rsidRDefault="009313B4" w:rsidP="009313B4">
      <w:pPr>
        <w:jc w:val="center"/>
        <w:rPr>
          <w:rFonts w:ascii="Century Gothic" w:hAnsi="Century Gothic" w:cstheme="majorHAnsi"/>
          <w:b/>
          <w:sz w:val="24"/>
          <w:szCs w:val="24"/>
        </w:rPr>
      </w:pPr>
      <w:r w:rsidRPr="008C1459">
        <w:rPr>
          <w:rFonts w:ascii="Century Gothic" w:hAnsi="Century Gothic" w:cstheme="majorHAnsi"/>
          <w:b/>
          <w:sz w:val="24"/>
          <w:szCs w:val="24"/>
        </w:rPr>
        <w:t xml:space="preserve">Scène </w:t>
      </w:r>
      <w:r>
        <w:rPr>
          <w:rFonts w:ascii="Century Gothic" w:hAnsi="Century Gothic" w:cstheme="majorHAnsi"/>
          <w:b/>
          <w:sz w:val="24"/>
          <w:szCs w:val="24"/>
        </w:rPr>
        <w:t>1</w:t>
      </w:r>
    </w:p>
    <w:p w:rsidR="009313B4" w:rsidRPr="00965E39" w:rsidRDefault="009313B4" w:rsidP="009313B4">
      <w:pPr>
        <w:jc w:val="center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sz w:val="24"/>
          <w:szCs w:val="24"/>
        </w:rPr>
        <w:t>FOLLAVOINE, PUIS ROSE.</w:t>
      </w:r>
    </w:p>
    <w:p w:rsidR="009313B4" w:rsidRPr="00965E39" w:rsidRDefault="009313B4" w:rsidP="009313B4">
      <w:pPr>
        <w:rPr>
          <w:rFonts w:ascii="Century Gothic" w:hAnsi="Century Gothic" w:cstheme="majorHAnsi"/>
          <w:sz w:val="24"/>
          <w:szCs w:val="24"/>
        </w:rPr>
      </w:pPr>
    </w:p>
    <w:p w:rsidR="009313B4" w:rsidRPr="00965E39" w:rsidRDefault="009313B4" w:rsidP="009313B4">
      <w:pPr>
        <w:rPr>
          <w:rFonts w:ascii="Century Gothic" w:hAnsi="Century Gothic" w:cstheme="majorHAnsi"/>
          <w:i/>
          <w:sz w:val="24"/>
          <w:szCs w:val="24"/>
        </w:rPr>
      </w:pPr>
      <w:r w:rsidRPr="00965E39">
        <w:rPr>
          <w:rFonts w:ascii="Century Gothic" w:hAnsi="Century Gothic" w:cstheme="majorHAnsi"/>
          <w:i/>
          <w:sz w:val="24"/>
          <w:szCs w:val="24"/>
        </w:rPr>
        <w:t xml:space="preserve">Au lever du rideau. </w:t>
      </w:r>
      <w:proofErr w:type="spellStart"/>
      <w:r w:rsidRPr="00965E39">
        <w:rPr>
          <w:rFonts w:ascii="Century Gothic" w:hAnsi="Century Gothic" w:cstheme="majorHAnsi"/>
          <w:i/>
          <w:sz w:val="24"/>
          <w:szCs w:val="24"/>
        </w:rPr>
        <w:t>Follavoine</w:t>
      </w:r>
      <w:proofErr w:type="spellEnd"/>
      <w:r w:rsidRPr="00965E39">
        <w:rPr>
          <w:rFonts w:ascii="Century Gothic" w:hAnsi="Century Gothic" w:cstheme="majorHAnsi"/>
          <w:i/>
          <w:sz w:val="24"/>
          <w:szCs w:val="24"/>
        </w:rPr>
        <w:t xml:space="preserve">, penché sur sa table de travail, la jambe </w:t>
      </w:r>
      <w:r w:rsidR="00D70713">
        <w:rPr>
          <w:rFonts w:ascii="Century Gothic" w:hAnsi="Century Gothic" w:cstheme="majorHAnsi"/>
          <w:i/>
          <w:sz w:val="24"/>
          <w:szCs w:val="24"/>
        </w:rPr>
        <w:t xml:space="preserve">         </w:t>
      </w:r>
      <w:r w:rsidR="00D70713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D70713">
        <w:rPr>
          <w:rFonts w:ascii="Century Gothic" w:hAnsi="Century Gothic" w:cstheme="majorHAnsi"/>
          <w:i/>
          <w:sz w:val="24"/>
          <w:szCs w:val="24"/>
        </w:rPr>
        <w:t xml:space="preserve">      </w:t>
      </w:r>
      <w:r w:rsidRPr="00965E39">
        <w:rPr>
          <w:rFonts w:ascii="Century Gothic" w:hAnsi="Century Gothic" w:cstheme="majorHAnsi"/>
          <w:i/>
          <w:sz w:val="24"/>
          <w:szCs w:val="24"/>
        </w:rPr>
        <w:t xml:space="preserve">gauche repliée sur son fauteuil de bureau, la croupe sur le bras du fauteuil, compulse son dictionnaire. </w:t>
      </w:r>
    </w:p>
    <w:p w:rsidR="009313B4" w:rsidRPr="00965E39" w:rsidRDefault="009313B4" w:rsidP="009313B4">
      <w:pPr>
        <w:rPr>
          <w:rFonts w:ascii="Century Gothic" w:hAnsi="Century Gothic" w:cstheme="majorHAnsi"/>
          <w:sz w:val="24"/>
          <w:szCs w:val="24"/>
        </w:rPr>
      </w:pP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>FOLLAVOINE</w:t>
      </w:r>
      <w:r w:rsidRPr="00965E39">
        <w:rPr>
          <w:rFonts w:ascii="Century Gothic" w:hAnsi="Century Gothic" w:cstheme="majorHAnsi"/>
          <w:sz w:val="24"/>
          <w:szCs w:val="24"/>
        </w:rPr>
        <w:t xml:space="preserve">,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i/>
          <w:sz w:val="24"/>
          <w:szCs w:val="24"/>
        </w:rPr>
        <w:t>son dictionnaire ouvert devant lui sur la table.</w:t>
      </w:r>
      <w:r w:rsidRPr="00965E39">
        <w:rPr>
          <w:rFonts w:ascii="Century Gothic" w:hAnsi="Century Gothic" w:cstheme="majorHAnsi"/>
          <w:i/>
          <w:sz w:val="24"/>
          <w:szCs w:val="24"/>
        </w:rPr>
        <w:br/>
      </w:r>
      <w:r w:rsidRPr="00965E39">
        <w:rPr>
          <w:rFonts w:ascii="Century Gothic" w:hAnsi="Century Gothic" w:cstheme="majorHAnsi"/>
          <w:sz w:val="24"/>
          <w:szCs w:val="24"/>
        </w:rPr>
        <w:t>Voyons : « Îles Hébrides ?... Îles Hébrides ?... Îles Hébrides</w:t>
      </w:r>
      <w:proofErr w:type="gramStart"/>
      <w:r w:rsidRPr="00965E39">
        <w:rPr>
          <w:rFonts w:ascii="Century Gothic" w:hAnsi="Century Gothic" w:cstheme="majorHAnsi"/>
          <w:sz w:val="24"/>
          <w:szCs w:val="24"/>
        </w:rPr>
        <w:t xml:space="preserve"> ?...</w:t>
      </w:r>
      <w:proofErr w:type="gramEnd"/>
      <w:r w:rsidRPr="00965E39">
        <w:rPr>
          <w:rFonts w:ascii="Century Gothic" w:hAnsi="Century Gothic" w:cstheme="majorHAnsi"/>
          <w:sz w:val="24"/>
          <w:szCs w:val="24"/>
        </w:rPr>
        <w:t xml:space="preserve"> » </w:t>
      </w:r>
      <w:r w:rsidRPr="00965E39">
        <w:rPr>
          <w:rFonts w:ascii="Century Gothic" w:hAnsi="Century Gothic" w:cstheme="majorHAnsi"/>
          <w:i/>
          <w:sz w:val="24"/>
          <w:szCs w:val="24"/>
        </w:rPr>
        <w:t xml:space="preserve">(On frappe </w:t>
      </w:r>
      <w:r w:rsidR="00D70713">
        <w:rPr>
          <w:rFonts w:ascii="Century Gothic" w:hAnsi="Century Gothic" w:cstheme="majorHAnsi"/>
          <w:i/>
          <w:sz w:val="24"/>
          <w:szCs w:val="24"/>
        </w:rPr>
        <w:t xml:space="preserve">      </w:t>
      </w:r>
      <w:r w:rsidR="00D70713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>
        <w:rPr>
          <w:rFonts w:ascii="Century Gothic" w:hAnsi="Century Gothic" w:cstheme="majorHAnsi"/>
          <w:i/>
          <w:sz w:val="24"/>
          <w:szCs w:val="24"/>
        </w:rPr>
        <w:br/>
      </w:r>
      <w:r w:rsidRPr="00965E39">
        <w:rPr>
          <w:rFonts w:ascii="Century Gothic" w:hAnsi="Century Gothic" w:cstheme="majorHAnsi"/>
          <w:i/>
          <w:sz w:val="24"/>
          <w:szCs w:val="24"/>
        </w:rPr>
        <w:t>à la porte. — Sans relever la tête et avec humeur.)</w:t>
      </w:r>
      <w:r w:rsidRPr="00965E39">
        <w:rPr>
          <w:rFonts w:ascii="Century Gothic" w:hAnsi="Century Gothic" w:cstheme="majorHAnsi"/>
          <w:sz w:val="24"/>
          <w:szCs w:val="24"/>
        </w:rPr>
        <w:t xml:space="preserve"> Zut ! entrez ! </w:t>
      </w:r>
      <w:r>
        <w:rPr>
          <w:rFonts w:ascii="Century Gothic" w:hAnsi="Century Gothic" w:cstheme="majorHAnsi"/>
          <w:i/>
          <w:sz w:val="24"/>
          <w:szCs w:val="24"/>
        </w:rPr>
        <w:t>(À Rose</w:t>
      </w:r>
      <w:r w:rsidRPr="00965E39">
        <w:rPr>
          <w:rFonts w:ascii="Century Gothic" w:hAnsi="Century Gothic" w:cstheme="majorHAnsi"/>
          <w:i/>
          <w:sz w:val="24"/>
          <w:szCs w:val="24"/>
        </w:rPr>
        <w:t xml:space="preserve"> </w:t>
      </w:r>
      <w:r>
        <w:rPr>
          <w:rFonts w:ascii="Century Gothic" w:hAnsi="Century Gothic" w:cstheme="majorHAnsi"/>
          <w:i/>
          <w:sz w:val="24"/>
          <w:szCs w:val="24"/>
        </w:rPr>
        <w:br/>
      </w:r>
      <w:r w:rsidRPr="00965E39">
        <w:rPr>
          <w:rFonts w:ascii="Century Gothic" w:hAnsi="Century Gothic" w:cstheme="majorHAnsi"/>
          <w:i/>
          <w:sz w:val="24"/>
          <w:szCs w:val="24"/>
        </w:rPr>
        <w:t>qui paraît.)</w:t>
      </w:r>
      <w:r w:rsidRPr="00965E39">
        <w:rPr>
          <w:rFonts w:ascii="Century Gothic" w:hAnsi="Century Gothic" w:cstheme="majorHAnsi"/>
          <w:sz w:val="24"/>
          <w:szCs w:val="24"/>
        </w:rPr>
        <w:t xml:space="preserve"> Quoi ? Qu’est-ce que vous voulez ? </w:t>
      </w:r>
    </w:p>
    <w:p w:rsidR="009313B4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 xml:space="preserve">ROSE,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proofErr w:type="gramStart"/>
      <w:r w:rsidRPr="00965E39">
        <w:rPr>
          <w:rFonts w:ascii="Century Gothic" w:hAnsi="Century Gothic" w:cstheme="majorHAnsi"/>
          <w:i/>
          <w:sz w:val="24"/>
          <w:szCs w:val="24"/>
        </w:rPr>
        <w:t>arrivant</w:t>
      </w:r>
      <w:proofErr w:type="gramEnd"/>
      <w:r w:rsidRPr="00965E39">
        <w:rPr>
          <w:rFonts w:ascii="Century Gothic" w:hAnsi="Century Gothic" w:cstheme="majorHAnsi"/>
          <w:i/>
          <w:sz w:val="24"/>
          <w:szCs w:val="24"/>
        </w:rPr>
        <w:t xml:space="preserve"> du pan coupé de gauche</w:t>
      </w:r>
      <w:r w:rsidRPr="00965E39">
        <w:rPr>
          <w:rFonts w:ascii="Century Gothic" w:hAnsi="Century Gothic" w:cstheme="majorHAnsi"/>
          <w:sz w:val="24"/>
          <w:szCs w:val="24"/>
        </w:rPr>
        <w:t xml:space="preserve">.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sz w:val="24"/>
          <w:szCs w:val="24"/>
        </w:rPr>
        <w:t xml:space="preserve">C’est Madame qui demande Monsieur. </w:t>
      </w:r>
    </w:p>
    <w:p w:rsidR="009313B4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 xml:space="preserve">FOLLAVOINE,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proofErr w:type="gramStart"/>
      <w:r w:rsidRPr="00965E39">
        <w:rPr>
          <w:rFonts w:ascii="Century Gothic" w:hAnsi="Century Gothic" w:cstheme="majorHAnsi"/>
          <w:i/>
          <w:sz w:val="24"/>
          <w:szCs w:val="24"/>
        </w:rPr>
        <w:t>se</w:t>
      </w:r>
      <w:proofErr w:type="gramEnd"/>
      <w:r w:rsidRPr="00965E39">
        <w:rPr>
          <w:rFonts w:ascii="Century Gothic" w:hAnsi="Century Gothic" w:cstheme="majorHAnsi"/>
          <w:i/>
          <w:sz w:val="24"/>
          <w:szCs w:val="24"/>
        </w:rPr>
        <w:t xml:space="preserve"> replongeant dans son dictionnaire et avec brusquerie</w:t>
      </w:r>
      <w:r w:rsidRPr="00965E39">
        <w:rPr>
          <w:rFonts w:ascii="Century Gothic" w:hAnsi="Century Gothic" w:cstheme="majorHAnsi"/>
          <w:sz w:val="24"/>
          <w:szCs w:val="24"/>
        </w:rPr>
        <w:t xml:space="preserve">. </w:t>
      </w:r>
      <w:r w:rsidR="00D70713">
        <w:rPr>
          <w:rFonts w:ascii="Century Gothic" w:hAnsi="Century Gothic" w:cstheme="majorHAnsi"/>
          <w:sz w:val="24"/>
          <w:szCs w:val="24"/>
        </w:rPr>
        <w:t xml:space="preserve">                               </w:t>
      </w:r>
      <w:r w:rsidR="00D70713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D70713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sz w:val="24"/>
          <w:szCs w:val="24"/>
        </w:rPr>
        <w:t xml:space="preserve">Eh ! bien, qu’elle vienne !... Si elle a </w:t>
      </w:r>
      <w:proofErr w:type="spellStart"/>
      <w:r w:rsidRPr="00965E39">
        <w:rPr>
          <w:rFonts w:ascii="Century Gothic" w:hAnsi="Century Gothic" w:cstheme="majorHAnsi"/>
          <w:sz w:val="24"/>
          <w:szCs w:val="24"/>
        </w:rPr>
        <w:t>a</w:t>
      </w:r>
      <w:proofErr w:type="spellEnd"/>
      <w:r w:rsidRPr="00965E39">
        <w:rPr>
          <w:rFonts w:ascii="Century Gothic" w:hAnsi="Century Gothic" w:cstheme="majorHAnsi"/>
          <w:sz w:val="24"/>
          <w:szCs w:val="24"/>
        </w:rPr>
        <w:t xml:space="preserve">̀ me parler, elle sait où je suis. </w:t>
      </w:r>
    </w:p>
    <w:p w:rsidR="009313B4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9313B4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A8A12" wp14:editId="29BFD50B">
                <wp:simplePos x="0" y="0"/>
                <wp:positionH relativeFrom="margin">
                  <wp:posOffset>-213995</wp:posOffset>
                </wp:positionH>
                <wp:positionV relativeFrom="paragraph">
                  <wp:posOffset>-114935</wp:posOffset>
                </wp:positionV>
                <wp:extent cx="6240780" cy="8968740"/>
                <wp:effectExtent l="0" t="0" r="266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8968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933DC" id="Rectangle 9" o:spid="_x0000_s1026" style="position:absolute;margin-left:-16.85pt;margin-top:-9.05pt;width:491.4pt;height:70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" filled="f" strokecolor="#a5a5a5 [2092]" strokeweight=".25pt">
                <w10:wrap anchorx="margin"/>
              </v:rect>
            </w:pict>
          </mc:Fallback>
        </mc:AlternateContent>
      </w:r>
      <w:r w:rsidRPr="00965E39">
        <w:rPr>
          <w:rFonts w:ascii="Century Gothic" w:hAnsi="Century Gothic" w:cstheme="majorHAnsi"/>
          <w:b/>
          <w:sz w:val="24"/>
          <w:szCs w:val="24"/>
        </w:rPr>
        <w:t xml:space="preserve">ROSE,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i/>
          <w:sz w:val="24"/>
          <w:szCs w:val="24"/>
        </w:rPr>
      </w:pPr>
      <w:proofErr w:type="gramStart"/>
      <w:r w:rsidRPr="00965E39">
        <w:rPr>
          <w:rFonts w:ascii="Century Gothic" w:hAnsi="Century Gothic" w:cstheme="majorHAnsi"/>
          <w:i/>
          <w:sz w:val="24"/>
          <w:szCs w:val="24"/>
        </w:rPr>
        <w:t>qui</w:t>
      </w:r>
      <w:proofErr w:type="gramEnd"/>
      <w:r w:rsidRPr="00965E39">
        <w:rPr>
          <w:rFonts w:ascii="Century Gothic" w:hAnsi="Century Gothic" w:cstheme="majorHAnsi"/>
          <w:i/>
          <w:sz w:val="24"/>
          <w:szCs w:val="24"/>
        </w:rPr>
        <w:t xml:space="preserve"> est descendue jusqu’au milieu de la Scène,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sz w:val="24"/>
          <w:szCs w:val="24"/>
        </w:rPr>
        <w:t xml:space="preserve">Madame est occupée dans son cabinet de toilette ; elle ne peut pas se déranger. </w:t>
      </w:r>
    </w:p>
    <w:p w:rsidR="009313B4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>FOLLAVOINE</w:t>
      </w:r>
      <w:r w:rsidRPr="00965E39">
        <w:rPr>
          <w:rFonts w:ascii="Century Gothic" w:hAnsi="Century Gothic" w:cstheme="majorHAnsi"/>
          <w:sz w:val="24"/>
          <w:szCs w:val="24"/>
        </w:rPr>
        <w:t xml:space="preserve">.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sz w:val="24"/>
          <w:szCs w:val="24"/>
        </w:rPr>
        <w:t xml:space="preserve">Vraiment ? Eh bien, moi non plus ! Je regrette ! je travaille. </w:t>
      </w:r>
      <w:r w:rsidR="00D70713">
        <w:rPr>
          <w:rFonts w:ascii="Century Gothic" w:hAnsi="Century Gothic" w:cstheme="majorHAnsi"/>
          <w:sz w:val="24"/>
          <w:szCs w:val="24"/>
        </w:rPr>
        <w:t xml:space="preserve">                              </w:t>
      </w:r>
      <w:r w:rsidR="00D70713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D70713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</w:p>
    <w:p w:rsidR="009313B4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>ROSE</w:t>
      </w:r>
      <w:r w:rsidRPr="00965E39">
        <w:rPr>
          <w:rFonts w:ascii="Century Gothic" w:hAnsi="Century Gothic" w:cstheme="majorHAnsi"/>
          <w:sz w:val="24"/>
          <w:szCs w:val="24"/>
        </w:rPr>
        <w:t xml:space="preserve">,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i/>
          <w:sz w:val="24"/>
          <w:szCs w:val="24"/>
        </w:rPr>
      </w:pPr>
      <w:proofErr w:type="gramStart"/>
      <w:r w:rsidRPr="00965E39">
        <w:rPr>
          <w:rFonts w:ascii="Century Gothic" w:hAnsi="Century Gothic" w:cstheme="majorHAnsi"/>
          <w:i/>
          <w:sz w:val="24"/>
          <w:szCs w:val="24"/>
        </w:rPr>
        <w:t>avec</w:t>
      </w:r>
      <w:proofErr w:type="gramEnd"/>
      <w:r w:rsidRPr="00965E39">
        <w:rPr>
          <w:rFonts w:ascii="Century Gothic" w:hAnsi="Century Gothic" w:cstheme="majorHAnsi"/>
          <w:i/>
          <w:sz w:val="24"/>
          <w:szCs w:val="24"/>
        </w:rPr>
        <w:t xml:space="preserve"> indifférence.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sz w:val="24"/>
          <w:szCs w:val="24"/>
        </w:rPr>
        <w:t xml:space="preserve">Bien, Monsieur.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i/>
          <w:sz w:val="24"/>
          <w:szCs w:val="24"/>
        </w:rPr>
      </w:pPr>
      <w:r w:rsidRPr="00965E39">
        <w:rPr>
          <w:rFonts w:ascii="Century Gothic" w:hAnsi="Century Gothic" w:cstheme="majorHAnsi"/>
          <w:i/>
          <w:sz w:val="24"/>
          <w:szCs w:val="24"/>
        </w:rPr>
        <w:t xml:space="preserve">Elle fait mine de remonter. </w:t>
      </w:r>
    </w:p>
    <w:p w:rsidR="009313B4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 xml:space="preserve">FOLLAVOINE,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i/>
          <w:sz w:val="24"/>
          <w:szCs w:val="24"/>
        </w:rPr>
      </w:pPr>
      <w:proofErr w:type="gramStart"/>
      <w:r w:rsidRPr="00965E39">
        <w:rPr>
          <w:rFonts w:ascii="Century Gothic" w:hAnsi="Century Gothic" w:cstheme="majorHAnsi"/>
          <w:i/>
          <w:sz w:val="24"/>
          <w:szCs w:val="24"/>
        </w:rPr>
        <w:t>relevant</w:t>
      </w:r>
      <w:proofErr w:type="gramEnd"/>
      <w:r w:rsidRPr="00965E39">
        <w:rPr>
          <w:rFonts w:ascii="Century Gothic" w:hAnsi="Century Gothic" w:cstheme="majorHAnsi"/>
          <w:i/>
          <w:sz w:val="24"/>
          <w:szCs w:val="24"/>
        </w:rPr>
        <w:t xml:space="preserve"> la tête, sans lâcher son dictionnaire. — Sur le même ton brusque.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sz w:val="24"/>
          <w:szCs w:val="24"/>
        </w:rPr>
        <w:t xml:space="preserve">D’abord, quoi ? Qu’est-ce qu’elle me veut ? </w:t>
      </w:r>
      <w:r w:rsidR="00D70713">
        <w:rPr>
          <w:rFonts w:ascii="Century Gothic" w:hAnsi="Century Gothic" w:cstheme="majorHAnsi"/>
          <w:sz w:val="24"/>
          <w:szCs w:val="24"/>
        </w:rPr>
        <w:t xml:space="preserve">                                                     </w:t>
      </w:r>
      <w:r w:rsidR="00D70713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20</w:t>
      </w:r>
    </w:p>
    <w:p w:rsidR="009313B4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 xml:space="preserve">ROSE,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i/>
          <w:sz w:val="24"/>
          <w:szCs w:val="24"/>
        </w:rPr>
      </w:pPr>
      <w:proofErr w:type="gramStart"/>
      <w:r w:rsidRPr="00965E39">
        <w:rPr>
          <w:rFonts w:ascii="Century Gothic" w:hAnsi="Century Gothic" w:cstheme="majorHAnsi"/>
          <w:i/>
          <w:sz w:val="24"/>
          <w:szCs w:val="24"/>
        </w:rPr>
        <w:t>qui</w:t>
      </w:r>
      <w:proofErr w:type="gramEnd"/>
      <w:r w:rsidRPr="00965E39">
        <w:rPr>
          <w:rFonts w:ascii="Century Gothic" w:hAnsi="Century Gothic" w:cstheme="majorHAnsi"/>
          <w:i/>
          <w:sz w:val="24"/>
          <w:szCs w:val="24"/>
        </w:rPr>
        <w:t xml:space="preserve"> s’est arrêtée à l</w:t>
      </w:r>
      <w:r w:rsidRPr="00965E39">
        <w:rPr>
          <w:rFonts w:ascii="Century Gothic" w:hAnsi="Century Gothic" w:cs="Century Gothic"/>
          <w:i/>
          <w:sz w:val="24"/>
          <w:szCs w:val="24"/>
        </w:rPr>
        <w:t>’</w:t>
      </w:r>
      <w:r w:rsidRPr="00965E39">
        <w:rPr>
          <w:rFonts w:ascii="Century Gothic" w:hAnsi="Century Gothic" w:cstheme="majorHAnsi"/>
          <w:i/>
          <w:sz w:val="24"/>
          <w:szCs w:val="24"/>
        </w:rPr>
        <w:t xml:space="preserve">interpellation de </w:t>
      </w:r>
      <w:proofErr w:type="spellStart"/>
      <w:r w:rsidRPr="00965E39">
        <w:rPr>
          <w:rFonts w:ascii="Century Gothic" w:hAnsi="Century Gothic" w:cstheme="majorHAnsi"/>
          <w:i/>
          <w:sz w:val="24"/>
          <w:szCs w:val="24"/>
        </w:rPr>
        <w:t>Follavoine</w:t>
      </w:r>
      <w:proofErr w:type="spellEnd"/>
      <w:r w:rsidRPr="00965E39">
        <w:rPr>
          <w:rFonts w:ascii="Century Gothic" w:hAnsi="Century Gothic" w:cstheme="majorHAnsi"/>
          <w:i/>
          <w:sz w:val="24"/>
          <w:szCs w:val="24"/>
        </w:rPr>
        <w:t xml:space="preserve">.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sz w:val="24"/>
          <w:szCs w:val="24"/>
        </w:rPr>
        <w:t xml:space="preserve">Je ne sais pas, Monsieur. </w:t>
      </w:r>
    </w:p>
    <w:p w:rsidR="009313B4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t xml:space="preserve">FOLLAVOINE. </w:t>
      </w:r>
    </w:p>
    <w:p w:rsidR="009313B4" w:rsidRPr="00965E39" w:rsidRDefault="009313B4" w:rsidP="009313B4">
      <w:pPr>
        <w:spacing w:line="360" w:lineRule="auto"/>
        <w:rPr>
          <w:rFonts w:ascii="Century Gothic" w:hAnsi="Century Gothic" w:cstheme="majorHAnsi"/>
          <w:sz w:val="24"/>
          <w:szCs w:val="24"/>
        </w:rPr>
      </w:pPr>
      <w:r w:rsidRPr="00965E39">
        <w:rPr>
          <w:rFonts w:ascii="Century Gothic" w:hAnsi="Century Gothic" w:cstheme="majorHAnsi"/>
          <w:sz w:val="24"/>
          <w:szCs w:val="24"/>
        </w:rPr>
        <w:t xml:space="preserve">Eh ! bien, allez lui demander ! </w:t>
      </w:r>
    </w:p>
    <w:p w:rsidR="00152B2E" w:rsidRPr="008C1459" w:rsidRDefault="00152B2E" w:rsidP="00152B2E">
      <w:pPr>
        <w:jc w:val="right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Ge</w:t>
      </w:r>
      <w:r w:rsidRPr="008C1459">
        <w:rPr>
          <w:rFonts w:ascii="Century Gothic" w:hAnsi="Century Gothic" w:cstheme="majorHAnsi"/>
          <w:sz w:val="20"/>
          <w:szCs w:val="20"/>
        </w:rPr>
        <w:t xml:space="preserve">orges Feydeau, </w:t>
      </w:r>
      <w:r w:rsidRPr="008C1459">
        <w:rPr>
          <w:rFonts w:ascii="Century Gothic" w:hAnsi="Century Gothic" w:cstheme="majorHAnsi"/>
          <w:i/>
          <w:sz w:val="20"/>
          <w:szCs w:val="20"/>
        </w:rPr>
        <w:t>On purge bébé</w:t>
      </w:r>
      <w:r w:rsidR="0025690F">
        <w:rPr>
          <w:rFonts w:ascii="Century Gothic" w:hAnsi="Century Gothic" w:cstheme="majorHAnsi"/>
          <w:sz w:val="20"/>
          <w:szCs w:val="20"/>
        </w:rPr>
        <w:t>, acte I, scène 1, 1910</w:t>
      </w:r>
    </w:p>
    <w:sectPr w:rsidR="00152B2E" w:rsidRPr="008C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4"/>
    <w:rsid w:val="0005729B"/>
    <w:rsid w:val="00152B2E"/>
    <w:rsid w:val="00221902"/>
    <w:rsid w:val="0025690F"/>
    <w:rsid w:val="002E2C9A"/>
    <w:rsid w:val="00323CD1"/>
    <w:rsid w:val="006A3C5F"/>
    <w:rsid w:val="008B1856"/>
    <w:rsid w:val="009313B4"/>
    <w:rsid w:val="00C1274C"/>
    <w:rsid w:val="00D70713"/>
    <w:rsid w:val="00DF6F03"/>
    <w:rsid w:val="00E4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8353"/>
  <w15:chartTrackingRefBased/>
  <w15:docId w15:val="{CDED1A7F-2841-4E6D-9E85-94B1E5B3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12</cp:revision>
  <cp:lastPrinted>2022-07-13T15:05:00Z</cp:lastPrinted>
  <dcterms:created xsi:type="dcterms:W3CDTF">2022-07-13T14:34:00Z</dcterms:created>
  <dcterms:modified xsi:type="dcterms:W3CDTF">2022-07-19T09:33:00Z</dcterms:modified>
</cp:coreProperties>
</file>