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2" w:rsidRPr="00FB3F3A" w:rsidRDefault="00FA1FB2" w:rsidP="00FA1FB2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FB3F3A">
        <w:rPr>
          <w:rFonts w:ascii="OpenDyslexic" w:hAnsi="OpenDyslexic"/>
          <w:i/>
          <w:color w:val="000000" w:themeColor="text1"/>
          <w:sz w:val="28"/>
          <w:szCs w:val="28"/>
        </w:rPr>
        <w:t>Les Ronces</w:t>
      </w:r>
    </w:p>
    <w:p w:rsidR="00FA1FB2" w:rsidRPr="00FB3F3A" w:rsidRDefault="00FA1FB2" w:rsidP="00FA1FB2">
      <w:pPr>
        <w:widowControl w:val="0"/>
        <w:spacing w:line="360" w:lineRule="auto"/>
        <w:jc w:val="center"/>
        <w:rPr>
          <w:rFonts w:ascii="OpenDyslexic" w:hAnsi="OpenDyslexic"/>
          <w:color w:val="ADAB49"/>
        </w:rPr>
      </w:pPr>
      <w:r w:rsidRPr="00FB3F3A">
        <w:rPr>
          <w:rFonts w:ascii="OpenDyslexic" w:hAnsi="OpenDyslexic"/>
          <w:color w:val="ADAB49"/>
        </w:rPr>
        <w:t xml:space="preserve">Cécile </w:t>
      </w:r>
      <w:proofErr w:type="spellStart"/>
      <w:r w:rsidRPr="00FB3F3A">
        <w:rPr>
          <w:rFonts w:ascii="OpenDyslexic" w:hAnsi="OpenDyslexic"/>
          <w:color w:val="ADAB49"/>
        </w:rPr>
        <w:t>Coulon</w:t>
      </w:r>
      <w:proofErr w:type="spellEnd"/>
    </w:p>
    <w:p w:rsidR="00FA1FB2" w:rsidRDefault="00FA1FB2" w:rsidP="00FA1FB2">
      <w:pPr>
        <w:spacing w:line="360" w:lineRule="auto"/>
        <w:rPr>
          <w:rFonts w:ascii="OpenDyslexic" w:eastAsia="Arial" w:hAnsi="OpenDyslexic" w:cs="Arial"/>
        </w:rPr>
      </w:pPr>
    </w:p>
    <w:p w:rsidR="00FA1FB2" w:rsidRDefault="00FA1FB2" w:rsidP="00FA1FB2">
      <w:pPr>
        <w:widowControl w:val="0"/>
        <w:spacing w:line="360" w:lineRule="auto"/>
        <w:rPr>
          <w:rFonts w:ascii="OpenDyslexic" w:eastAsia="Arial" w:hAnsi="OpenDyslexic" w:cs="Arial"/>
        </w:rPr>
      </w:pPr>
    </w:p>
    <w:p w:rsidR="00FA1FB2" w:rsidRDefault="00FA1FB2" w:rsidP="00FA1FB2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  <w:r w:rsidRPr="00C741DB">
        <w:rPr>
          <w:rFonts w:ascii="OpenDyslexic" w:hAnsi="OpenDyslexic"/>
          <w:color w:val="808080" w:themeColor="background1" w:themeShade="80"/>
        </w:rPr>
        <w:t>Extrait </w:t>
      </w:r>
      <w:r>
        <w:rPr>
          <w:rFonts w:ascii="OpenDyslexic" w:hAnsi="OpenDyslexic"/>
          <w:color w:val="808080" w:themeColor="background1" w:themeShade="80"/>
        </w:rPr>
        <w:t>3</w:t>
      </w:r>
      <w:r w:rsidRPr="00C741DB">
        <w:rPr>
          <w:rFonts w:ascii="OpenDyslexic" w:hAnsi="OpenDyslexic"/>
          <w:color w:val="808080" w:themeColor="background1" w:themeShade="80"/>
        </w:rPr>
        <w:t xml:space="preserve"> : </w:t>
      </w:r>
      <w:r w:rsidR="009A7F58">
        <w:rPr>
          <w:rFonts w:ascii="OpenDyslexic" w:hAnsi="OpenDyslexic"/>
          <w:color w:val="808080" w:themeColor="background1" w:themeShade="80"/>
        </w:rPr>
        <w:t xml:space="preserve">Bientôt, </w:t>
      </w:r>
      <w:proofErr w:type="spellStart"/>
      <w:r w:rsidR="009A7F58">
        <w:rPr>
          <w:rFonts w:ascii="OpenDyslexic" w:hAnsi="OpenDyslexic"/>
          <w:color w:val="808080" w:themeColor="background1" w:themeShade="80"/>
        </w:rPr>
        <w:t>Eyzahut</w:t>
      </w:r>
      <w:proofErr w:type="spellEnd"/>
      <w:r w:rsidR="009A7F58" w:rsidRPr="009A7F58">
        <w:rPr>
          <w:rStyle w:val="Appelnotedebasdep"/>
          <w:rFonts w:ascii="OpenDyslexic" w:hAnsi="OpenDyslexic"/>
          <w:color w:val="808080" w:themeColor="background1" w:themeShade="80"/>
          <w:sz w:val="32"/>
          <w:szCs w:val="32"/>
        </w:rPr>
        <w:footnoteReference w:id="1"/>
      </w:r>
    </w:p>
    <w:p w:rsidR="009A7F58" w:rsidRDefault="009A7F58" w:rsidP="009A7F58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r w:rsidRPr="009A7F58">
        <w:rPr>
          <w:rFonts w:ascii="OpenDyslexic" w:hAnsi="OpenDyslexic"/>
        </w:rPr>
        <w:t>Tu as éparpillé des morceaux de mes ancêtres dans tes vallées</w:t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 </w:t>
      </w:r>
      <w:r w:rsidR="001E291A" w:rsidRPr="004F266F">
        <w:rPr>
          <w:rFonts w:ascii="OpenDyslexic" w:hAnsi="OpenDyslexic" w:cs="Arial"/>
          <w:color w:val="ADAB49"/>
          <w:sz w:val="20"/>
          <w:szCs w:val="20"/>
        </w:rPr>
        <w:t>1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sur</w:t>
      </w:r>
      <w:proofErr w:type="gramEnd"/>
      <w:r w:rsidRPr="009A7F58">
        <w:rPr>
          <w:rFonts w:ascii="OpenDyslexic" w:hAnsi="OpenDyslexic"/>
        </w:rPr>
        <w:t xml:space="preserve"> tes flancs les chevaux endormis ne voient pas ceux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qui</w:t>
      </w:r>
      <w:proofErr w:type="gramEnd"/>
      <w:r w:rsidRPr="009A7F58">
        <w:rPr>
          <w:rFonts w:ascii="OpenDyslexic" w:hAnsi="OpenDyslexic"/>
        </w:rPr>
        <w:t xml:space="preserve"> montent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ton</w:t>
      </w:r>
      <w:proofErr w:type="gramEnd"/>
      <w:r w:rsidRPr="009A7F58">
        <w:rPr>
          <w:rFonts w:ascii="OpenDyslexic" w:hAnsi="OpenDyslexic"/>
        </w:rPr>
        <w:t xml:space="preserve"> cimetière au bord d’une vieille église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qu’aucun</w:t>
      </w:r>
      <w:proofErr w:type="gramEnd"/>
      <w:r w:rsidRPr="009A7F58">
        <w:rPr>
          <w:rFonts w:ascii="OpenDyslexic" w:hAnsi="OpenDyslexic"/>
        </w:rPr>
        <w:t xml:space="preserve"> prêtre n’habite plus</w:t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 </w:t>
      </w:r>
      <w:r w:rsidR="001E291A">
        <w:rPr>
          <w:rFonts w:ascii="OpenDyslexic" w:hAnsi="OpenDyslexic" w:cs="Arial"/>
          <w:color w:val="ADAB49"/>
          <w:sz w:val="20"/>
          <w:szCs w:val="20"/>
        </w:rPr>
        <w:t>5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qu’aucun</w:t>
      </w:r>
      <w:proofErr w:type="gramEnd"/>
      <w:r w:rsidRPr="009A7F58">
        <w:rPr>
          <w:rFonts w:ascii="OpenDyslexic" w:hAnsi="OpenDyslexic"/>
        </w:rPr>
        <w:t xml:space="preserve"> Dieu ne visite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>, si tu savais comme j’ai honte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je</w:t>
      </w:r>
      <w:proofErr w:type="gramEnd"/>
      <w:r w:rsidRPr="009A7F58">
        <w:rPr>
          <w:rFonts w:ascii="OpenDyslexic" w:hAnsi="OpenDyslexic"/>
        </w:rPr>
        <w:t xml:space="preserve"> voudrais m’agripper à ta robe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à</w:t>
      </w:r>
      <w:proofErr w:type="gramEnd"/>
      <w:r w:rsidRPr="009A7F58">
        <w:rPr>
          <w:rFonts w:ascii="OpenDyslexic" w:hAnsi="OpenDyslexic"/>
        </w:rPr>
        <w:t xml:space="preserve"> la manière d’un chat contre un arbre l’été</w:t>
      </w:r>
      <w:r w:rsidRPr="009A7F58">
        <w:rPr>
          <w:rFonts w:ascii="OpenDyslexic" w:hAnsi="OpenDyslexic"/>
        </w:rPr>
        <w:tab/>
      </w:r>
      <w:r w:rsidRPr="009A7F58">
        <w:rPr>
          <w:rFonts w:ascii="OpenDyslexic" w:hAnsi="OpenDyslexic"/>
        </w:rPr>
        <w:tab/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j’entends</w:t>
      </w:r>
      <w:proofErr w:type="gramEnd"/>
      <w:r w:rsidRPr="009A7F58">
        <w:rPr>
          <w:rFonts w:ascii="OpenDyslexic" w:hAnsi="OpenDyslexic"/>
        </w:rPr>
        <w:t xml:space="preserve"> ces voix au printemps qui murmurent</w:t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</w:t>
      </w:r>
      <w:r w:rsidR="001E291A" w:rsidRPr="004F266F">
        <w:rPr>
          <w:rFonts w:ascii="OpenDyslexic" w:hAnsi="OpenDyslexic" w:cs="Arial"/>
          <w:color w:val="ADAB49"/>
          <w:sz w:val="20"/>
          <w:szCs w:val="20"/>
        </w:rPr>
        <w:t>1</w:t>
      </w:r>
      <w:r w:rsidR="001E291A">
        <w:rPr>
          <w:rFonts w:ascii="OpenDyslexic" w:hAnsi="OpenDyslexic" w:cs="Arial"/>
          <w:color w:val="ADAB49"/>
          <w:sz w:val="20"/>
          <w:szCs w:val="20"/>
        </w:rPr>
        <w:t>0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bientôt</w:t>
      </w:r>
      <w:proofErr w:type="gramEnd"/>
      <w:r w:rsidRPr="009A7F58">
        <w:rPr>
          <w:rFonts w:ascii="OpenDyslexic" w:hAnsi="OpenDyslexic"/>
        </w:rPr>
        <w:t xml:space="preserve"> </w:t>
      </w: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 xml:space="preserve">, bientôt </w:t>
      </w:r>
      <w:proofErr w:type="spellStart"/>
      <w:r w:rsidRPr="009A7F58">
        <w:rPr>
          <w:rFonts w:ascii="OpenDyslexic" w:hAnsi="OpenDyslexic"/>
        </w:rPr>
        <w:t>Eyzahut</w:t>
      </w:r>
      <w:proofErr w:type="spellEnd"/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quand</w:t>
      </w:r>
      <w:proofErr w:type="gramEnd"/>
      <w:r w:rsidRPr="009A7F58">
        <w:rPr>
          <w:rFonts w:ascii="OpenDyslexic" w:hAnsi="OpenDyslexic"/>
        </w:rPr>
        <w:t xml:space="preserve"> la brume t’enrobe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de</w:t>
      </w:r>
      <w:proofErr w:type="gramEnd"/>
      <w:r w:rsidRPr="009A7F58">
        <w:rPr>
          <w:rFonts w:ascii="OpenDyslexic" w:hAnsi="OpenDyslexic"/>
        </w:rPr>
        <w:t xml:space="preserve"> lavande et de fumée</w:t>
      </w:r>
    </w:p>
    <w:p w:rsidR="001E291A" w:rsidRDefault="001E291A" w:rsidP="009A7F58">
      <w:pPr>
        <w:widowControl w:val="0"/>
        <w:spacing w:line="360" w:lineRule="auto"/>
        <w:rPr>
          <w:rFonts w:ascii="OpenDyslexic" w:hAnsi="OpenDyslexic"/>
        </w:rPr>
      </w:pPr>
    </w:p>
    <w:p w:rsidR="001E291A" w:rsidRDefault="001E291A" w:rsidP="009A7F58">
      <w:pPr>
        <w:widowControl w:val="0"/>
        <w:spacing w:line="360" w:lineRule="auto"/>
        <w:rPr>
          <w:rFonts w:ascii="OpenDyslexic" w:hAnsi="OpenDyslexic"/>
        </w:rPr>
      </w:pP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je</w:t>
      </w:r>
      <w:proofErr w:type="gramEnd"/>
      <w:r w:rsidRPr="009A7F58">
        <w:rPr>
          <w:rFonts w:ascii="OpenDyslexic" w:hAnsi="OpenDyslexic"/>
        </w:rPr>
        <w:t xml:space="preserve"> ne suis pas née dans tes entrailles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si</w:t>
      </w:r>
      <w:proofErr w:type="gramEnd"/>
      <w:r w:rsidRPr="009A7F58">
        <w:rPr>
          <w:rFonts w:ascii="OpenDyslexic" w:hAnsi="OpenDyslexic"/>
        </w:rPr>
        <w:t xml:space="preserve"> tu savais comme elles manquent</w:t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       </w:t>
      </w:r>
      <w:r w:rsidR="001E291A" w:rsidRPr="004F266F">
        <w:rPr>
          <w:rFonts w:ascii="OpenDyslexic" w:hAnsi="OpenDyslexic" w:cs="Arial"/>
          <w:color w:val="ADAB49"/>
          <w:sz w:val="20"/>
          <w:szCs w:val="20"/>
        </w:rPr>
        <w:t>1</w:t>
      </w:r>
      <w:r w:rsidR="001E291A">
        <w:rPr>
          <w:rFonts w:ascii="OpenDyslexic" w:hAnsi="OpenDyslexic" w:cs="Arial"/>
          <w:color w:val="ADAB49"/>
          <w:sz w:val="20"/>
          <w:szCs w:val="20"/>
        </w:rPr>
        <w:t>5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à</w:t>
      </w:r>
      <w:proofErr w:type="gramEnd"/>
      <w:r w:rsidRPr="009A7F58">
        <w:rPr>
          <w:rFonts w:ascii="OpenDyslexic" w:hAnsi="OpenDyslexic"/>
        </w:rPr>
        <w:t xml:space="preserve"> ma vie ces longues ascensions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pour</w:t>
      </w:r>
      <w:proofErr w:type="gramEnd"/>
      <w:r w:rsidRPr="009A7F58">
        <w:rPr>
          <w:rFonts w:ascii="OpenDyslexic" w:hAnsi="OpenDyslexic"/>
        </w:rPr>
        <w:t xml:space="preserve"> passer au travers de tes murailles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il</w:t>
      </w:r>
      <w:proofErr w:type="gramEnd"/>
      <w:r w:rsidRPr="009A7F58">
        <w:rPr>
          <w:rFonts w:ascii="OpenDyslexic" w:hAnsi="OpenDyslexic"/>
        </w:rPr>
        <w:t xml:space="preserve"> y a plus de chiens que d’enfants dans tes rues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je</w:t>
      </w:r>
      <w:proofErr w:type="gramEnd"/>
      <w:r w:rsidRPr="009A7F58">
        <w:rPr>
          <w:rFonts w:ascii="OpenDyslexic" w:hAnsi="OpenDyslexic"/>
        </w:rPr>
        <w:t xml:space="preserve"> dormirai ce soir sur un oreiller mort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j’ai</w:t>
      </w:r>
      <w:proofErr w:type="gramEnd"/>
      <w:r w:rsidRPr="009A7F58">
        <w:rPr>
          <w:rFonts w:ascii="OpenDyslexic" w:hAnsi="OpenDyslexic"/>
        </w:rPr>
        <w:t xml:space="preserve"> besoin de tes ombres, </w:t>
      </w: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ab/>
      </w:r>
      <w:r w:rsidRPr="009A7F58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</w:t>
      </w:r>
      <w:r w:rsidR="001E291A">
        <w:rPr>
          <w:rFonts w:ascii="OpenDyslexic" w:hAnsi="OpenDyslexic" w:cs="Arial"/>
          <w:color w:val="ADAB49"/>
          <w:sz w:val="20"/>
          <w:szCs w:val="20"/>
        </w:rPr>
        <w:t>20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comment</w:t>
      </w:r>
      <w:proofErr w:type="gramEnd"/>
      <w:r w:rsidRPr="009A7F58">
        <w:rPr>
          <w:rFonts w:ascii="OpenDyslexic" w:hAnsi="OpenDyslexic"/>
        </w:rPr>
        <w:t xml:space="preserve"> as-tu fait pour me garder dans tes mâchoires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sans</w:t>
      </w:r>
      <w:proofErr w:type="gramEnd"/>
      <w:r w:rsidRPr="009A7F58">
        <w:rPr>
          <w:rFonts w:ascii="OpenDyslexic" w:hAnsi="OpenDyslexic"/>
        </w:rPr>
        <w:t xml:space="preserve"> me creuser des trous au corps</w:t>
      </w:r>
      <w:r w:rsidRPr="009A7F58">
        <w:rPr>
          <w:rFonts w:ascii="Cambria Math" w:hAnsi="Cambria Math" w:cs="Cambria Math"/>
        </w:rPr>
        <w:t> </w:t>
      </w:r>
      <w:r w:rsidRPr="009A7F58">
        <w:rPr>
          <w:rFonts w:ascii="OpenDyslexic" w:hAnsi="OpenDyslexic"/>
        </w:rPr>
        <w:t>?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je</w:t>
      </w:r>
      <w:proofErr w:type="gramEnd"/>
      <w:r w:rsidRPr="009A7F58">
        <w:rPr>
          <w:rFonts w:ascii="OpenDyslexic" w:hAnsi="OpenDyslexic"/>
        </w:rPr>
        <w:t xml:space="preserve"> me suis reposée dans les draps des falaises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tous</w:t>
      </w:r>
      <w:proofErr w:type="gramEnd"/>
      <w:r w:rsidRPr="009A7F58">
        <w:rPr>
          <w:rFonts w:ascii="OpenDyslexic" w:hAnsi="OpenDyslexic"/>
        </w:rPr>
        <w:t xml:space="preserve"> tes feux en juillet dansaient contre la roche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je</w:t>
      </w:r>
      <w:proofErr w:type="gramEnd"/>
      <w:r w:rsidRPr="009A7F58">
        <w:rPr>
          <w:rFonts w:ascii="OpenDyslexic" w:hAnsi="OpenDyslexic"/>
        </w:rPr>
        <w:t xml:space="preserve"> veux bien mourir de faim dans tes orages</w:t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</w:t>
      </w:r>
      <w:r w:rsidR="001E291A">
        <w:rPr>
          <w:rFonts w:ascii="OpenDyslexic" w:hAnsi="OpenDyslexic" w:cs="Arial"/>
          <w:color w:val="ADAB49"/>
          <w:sz w:val="20"/>
          <w:szCs w:val="20"/>
        </w:rPr>
        <w:t>25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ces</w:t>
      </w:r>
      <w:proofErr w:type="gramEnd"/>
      <w:r w:rsidRPr="009A7F58">
        <w:rPr>
          <w:rFonts w:ascii="OpenDyslexic" w:hAnsi="OpenDyslexic"/>
        </w:rPr>
        <w:t xml:space="preserve"> forêts que tu embrases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ces</w:t>
      </w:r>
      <w:proofErr w:type="gramEnd"/>
      <w:r w:rsidRPr="009A7F58">
        <w:rPr>
          <w:rFonts w:ascii="OpenDyslexic" w:hAnsi="OpenDyslexic"/>
        </w:rPr>
        <w:t xml:space="preserve"> flèches que tu décoches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le</w:t>
      </w:r>
      <w:proofErr w:type="gramEnd"/>
      <w:r w:rsidRPr="009A7F58">
        <w:rPr>
          <w:rFonts w:ascii="OpenDyslexic" w:hAnsi="OpenDyslexic"/>
        </w:rPr>
        <w:t xml:space="preserve"> soleil est ton arc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ceux</w:t>
      </w:r>
      <w:proofErr w:type="gramEnd"/>
      <w:r w:rsidRPr="009A7F58">
        <w:rPr>
          <w:rFonts w:ascii="OpenDyslexic" w:hAnsi="OpenDyslexic"/>
        </w:rPr>
        <w:t xml:space="preserve"> qui vont vieillir te saluent</w:t>
      </w:r>
    </w:p>
    <w:p w:rsidR="001E291A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bientôt</w:t>
      </w:r>
      <w:proofErr w:type="gramEnd"/>
      <w:r w:rsidRPr="009A7F58">
        <w:rPr>
          <w:rFonts w:ascii="OpenDyslexic" w:hAnsi="OpenDyslexic"/>
        </w:rPr>
        <w:t xml:space="preserve">, </w:t>
      </w: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 xml:space="preserve">, bientôt </w:t>
      </w: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>.</w:t>
      </w:r>
      <w:r w:rsidRPr="009A7F58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       </w:t>
      </w:r>
      <w:r w:rsidR="001E291A">
        <w:rPr>
          <w:rFonts w:ascii="OpenDyslexic" w:hAnsi="OpenDyslexic" w:cs="Arial"/>
          <w:color w:val="ADAB49"/>
          <w:sz w:val="20"/>
          <w:szCs w:val="20"/>
        </w:rPr>
        <w:t>30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r w:rsidRPr="009A7F58">
        <w:rPr>
          <w:rFonts w:ascii="OpenDyslexic" w:hAnsi="OpenDyslexic"/>
        </w:rPr>
        <w:t xml:space="preserve">La nuit, j’entends encore les grondements de tes </w:t>
      </w:r>
      <w:r w:rsidRPr="00432A52">
        <w:rPr>
          <w:rFonts w:ascii="OpenDyslexic" w:hAnsi="OpenDyslexic"/>
          <w:highlight w:val="lightGray"/>
        </w:rPr>
        <w:t>carrières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je</w:t>
      </w:r>
      <w:proofErr w:type="gramEnd"/>
      <w:r w:rsidRPr="009A7F58">
        <w:rPr>
          <w:rFonts w:ascii="OpenDyslexic" w:hAnsi="OpenDyslexic"/>
        </w:rPr>
        <w:t xml:space="preserve"> sens passer sous moi le sang des </w:t>
      </w:r>
      <w:r w:rsidRPr="00432A52">
        <w:rPr>
          <w:rFonts w:ascii="OpenDyslexic" w:hAnsi="OpenDyslexic"/>
          <w:highlight w:val="lightGray"/>
        </w:rPr>
        <w:t>lignées</w:t>
      </w:r>
      <w:r w:rsidRPr="009A7F58">
        <w:rPr>
          <w:rFonts w:ascii="OpenDyslexic" w:hAnsi="OpenDyslexic"/>
        </w:rPr>
        <w:t xml:space="preserve"> mortes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tu</w:t>
      </w:r>
      <w:proofErr w:type="gramEnd"/>
      <w:r w:rsidRPr="009A7F58">
        <w:rPr>
          <w:rFonts w:ascii="OpenDyslexic" w:hAnsi="OpenDyslexic"/>
        </w:rPr>
        <w:t xml:space="preserve"> m’as donné des ailes pour venir jusqu’à toi</w:t>
      </w:r>
    </w:p>
    <w:p w:rsidR="001E291A" w:rsidRDefault="001E291A" w:rsidP="009A7F58">
      <w:pPr>
        <w:widowControl w:val="0"/>
        <w:spacing w:line="360" w:lineRule="auto"/>
        <w:rPr>
          <w:rFonts w:ascii="OpenDyslexic" w:hAnsi="OpenDyslexic"/>
        </w:rPr>
      </w:pPr>
    </w:p>
    <w:p w:rsidR="001E291A" w:rsidRDefault="001E291A" w:rsidP="009A7F58">
      <w:pPr>
        <w:widowControl w:val="0"/>
        <w:spacing w:line="360" w:lineRule="auto"/>
        <w:rPr>
          <w:rFonts w:ascii="OpenDyslexic" w:hAnsi="OpenDyslexic"/>
        </w:rPr>
      </w:pP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je</w:t>
      </w:r>
      <w:proofErr w:type="gramEnd"/>
      <w:r w:rsidRPr="009A7F58">
        <w:rPr>
          <w:rFonts w:ascii="OpenDyslexic" w:hAnsi="OpenDyslexic"/>
        </w:rPr>
        <w:t xml:space="preserve"> n’abandonnerai pas</w:t>
      </w:r>
    </w:p>
    <w:p w:rsidR="009A7F58" w:rsidRP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proofErr w:type="gramStart"/>
      <w:r w:rsidRPr="009A7F58">
        <w:rPr>
          <w:rFonts w:ascii="OpenDyslexic" w:hAnsi="OpenDyslexic"/>
        </w:rPr>
        <w:t>un</w:t>
      </w:r>
      <w:proofErr w:type="gramEnd"/>
      <w:r w:rsidRPr="009A7F58">
        <w:rPr>
          <w:rFonts w:ascii="OpenDyslexic" w:hAnsi="OpenDyslexic"/>
        </w:rPr>
        <w:t xml:space="preserve"> feu fume davantage quand on verse de l’eau dessus.</w:t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</w:r>
      <w:r w:rsidR="001E291A">
        <w:rPr>
          <w:rFonts w:ascii="OpenDyslexic" w:hAnsi="OpenDyslexic"/>
        </w:rPr>
        <w:tab/>
        <w:t xml:space="preserve">          </w:t>
      </w:r>
      <w:r w:rsidR="001E291A">
        <w:rPr>
          <w:rFonts w:ascii="OpenDyslexic" w:hAnsi="OpenDyslexic" w:cs="Arial"/>
          <w:color w:val="ADAB49"/>
          <w:sz w:val="20"/>
          <w:szCs w:val="20"/>
        </w:rPr>
        <w:t>35</w:t>
      </w:r>
    </w:p>
    <w:p w:rsidR="009A7F58" w:rsidRDefault="009A7F58" w:rsidP="009A7F58">
      <w:pPr>
        <w:widowControl w:val="0"/>
        <w:spacing w:line="360" w:lineRule="auto"/>
        <w:rPr>
          <w:rFonts w:ascii="OpenDyslexic" w:hAnsi="OpenDyslexic"/>
        </w:rPr>
      </w:pPr>
      <w:r w:rsidRPr="009A7F58">
        <w:rPr>
          <w:rFonts w:ascii="OpenDyslexic" w:hAnsi="OpenDyslexic"/>
        </w:rPr>
        <w:t xml:space="preserve">Bientôt </w:t>
      </w: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 xml:space="preserve">, bientôt </w:t>
      </w: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>.</w:t>
      </w:r>
    </w:p>
    <w:p w:rsidR="009A7F58" w:rsidRDefault="009A7F58" w:rsidP="009A7F58">
      <w:pPr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</w:p>
    <w:p w:rsidR="009A7F58" w:rsidRDefault="009A7F58" w:rsidP="009A7F58">
      <w:pPr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  <w:r>
        <w:rPr>
          <w:rFonts w:ascii="OpenDyslexic" w:hAnsi="OpenDyslexic"/>
          <w:color w:val="ADAB49"/>
          <w:sz w:val="18"/>
          <w:szCs w:val="18"/>
        </w:rPr>
        <w:t xml:space="preserve"> </w:t>
      </w:r>
      <w:r w:rsidRPr="00C741DB">
        <w:rPr>
          <w:rFonts w:ascii="OpenDyslexic" w:hAnsi="OpenDyslexic"/>
          <w:sz w:val="18"/>
          <w:szCs w:val="18"/>
        </w:rPr>
        <w:t xml:space="preserve">Cécile </w:t>
      </w:r>
      <w:proofErr w:type="spellStart"/>
      <w:r w:rsidRPr="00C741DB">
        <w:rPr>
          <w:rFonts w:ascii="OpenDyslexic" w:hAnsi="OpenDyslexic"/>
          <w:sz w:val="18"/>
          <w:szCs w:val="18"/>
        </w:rPr>
        <w:t>Coulon</w:t>
      </w:r>
      <w:proofErr w:type="spellEnd"/>
      <w:r w:rsidRPr="00C741DB">
        <w:rPr>
          <w:rFonts w:ascii="OpenDyslexic" w:hAnsi="OpenDyslexic"/>
          <w:sz w:val="18"/>
          <w:szCs w:val="18"/>
        </w:rPr>
        <w:t xml:space="preserve">, </w:t>
      </w:r>
      <w:r w:rsidRPr="00C741DB">
        <w:rPr>
          <w:rFonts w:ascii="OpenDyslexic" w:hAnsi="OpenDyslexic"/>
          <w:i/>
          <w:sz w:val="18"/>
          <w:szCs w:val="18"/>
        </w:rPr>
        <w:t>Les Ronces</w:t>
      </w:r>
      <w:r w:rsidRPr="00C741DB">
        <w:rPr>
          <w:rFonts w:ascii="OpenDyslexic" w:hAnsi="OpenDyslexic"/>
          <w:sz w:val="18"/>
          <w:szCs w:val="18"/>
        </w:rPr>
        <w:t>,</w:t>
      </w:r>
      <w:r w:rsidRPr="00C741DB">
        <w:rPr>
          <w:rFonts w:ascii="OpenDyslexic" w:hAnsi="OpenDyslexic"/>
          <w:i/>
          <w:sz w:val="18"/>
          <w:szCs w:val="18"/>
        </w:rPr>
        <w:t xml:space="preserve"> </w:t>
      </w:r>
      <w:r w:rsidRPr="00C741DB">
        <w:rPr>
          <w:rFonts w:ascii="OpenDyslexic" w:hAnsi="OpenDyslexic"/>
          <w:sz w:val="18"/>
          <w:szCs w:val="18"/>
        </w:rPr>
        <w:t xml:space="preserve">2018 </w:t>
      </w:r>
      <w:r>
        <w:rPr>
          <w:rFonts w:ascii="OpenDyslexic" w:hAnsi="OpenDyslexic"/>
          <w:sz w:val="18"/>
          <w:szCs w:val="18"/>
        </w:rPr>
        <w:br/>
      </w:r>
      <w:r w:rsidRPr="00C741DB">
        <w:rPr>
          <w:rFonts w:ascii="OpenDyslexic" w:hAnsi="OpenDyslexic"/>
          <w:sz w:val="18"/>
          <w:szCs w:val="18"/>
        </w:rPr>
        <w:t>© Le Castor Astral</w:t>
      </w:r>
      <w:r>
        <w:rPr>
          <w:rFonts w:ascii="OpenDyslexic" w:hAnsi="OpenDyslexic"/>
          <w:sz w:val="18"/>
          <w:szCs w:val="18"/>
        </w:rPr>
        <w:t xml:space="preserve"> </w:t>
      </w: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</w:p>
    <w:p w:rsidR="009A7F58" w:rsidRDefault="009A7F58" w:rsidP="009A7F58">
      <w:pPr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  <w:r>
        <w:rPr>
          <w:rFonts w:ascii="OpenDyslexic" w:hAnsi="OpenDyslex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E4E8185" wp14:editId="34CB9D5D">
            <wp:simplePos x="0" y="0"/>
            <wp:positionH relativeFrom="column">
              <wp:posOffset>1036320</wp:posOffset>
            </wp:positionH>
            <wp:positionV relativeFrom="paragraph">
              <wp:posOffset>5080</wp:posOffset>
            </wp:positionV>
            <wp:extent cx="2340610" cy="256032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7_pi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F58" w:rsidRDefault="009A7F58" w:rsidP="009A7F58">
      <w:pPr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</w:p>
    <w:p w:rsidR="009A7F58" w:rsidRDefault="009A7F58" w:rsidP="009A7F58">
      <w:pPr>
        <w:spacing w:line="360" w:lineRule="auto"/>
        <w:jc w:val="right"/>
      </w:pPr>
    </w:p>
    <w:p w:rsidR="009A7F58" w:rsidRDefault="009A7F58" w:rsidP="009A7F58">
      <w:pPr>
        <w:spacing w:line="360" w:lineRule="auto"/>
        <w:rPr>
          <w:rFonts w:ascii="OpenDyslexic" w:eastAsia="Arial" w:hAnsi="OpenDyslexic" w:cs="Arial"/>
        </w:rPr>
      </w:pPr>
    </w:p>
    <w:p w:rsidR="009A7F58" w:rsidRDefault="009A7F58" w:rsidP="009A7F58">
      <w:pPr>
        <w:spacing w:line="360" w:lineRule="auto"/>
        <w:rPr>
          <w:rFonts w:ascii="OpenDyslexic" w:eastAsia="Arial" w:hAnsi="OpenDyslexic" w:cs="Arial"/>
        </w:rPr>
      </w:pPr>
    </w:p>
    <w:p w:rsidR="009A7F58" w:rsidRDefault="009A7F58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Default="005C5AED" w:rsidP="009A7F58">
      <w:pPr>
        <w:spacing w:line="360" w:lineRule="auto"/>
        <w:rPr>
          <w:rFonts w:ascii="OpenDyslexic" w:eastAsia="Arial" w:hAnsi="OpenDyslexic" w:cs="Arial"/>
        </w:rPr>
      </w:pPr>
    </w:p>
    <w:p w:rsidR="005C5AED" w:rsidRPr="005C5AED" w:rsidRDefault="005C5AED" w:rsidP="005C5AED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5C5AED">
        <w:rPr>
          <w:rFonts w:ascii="OpenDyslexic" w:hAnsi="OpenDyslexic"/>
          <w:color w:val="ADAB49"/>
        </w:rPr>
        <w:t>Lexique</w:t>
      </w:r>
    </w:p>
    <w:p w:rsidR="005C5AED" w:rsidRPr="005C5AED" w:rsidRDefault="005C5AED" w:rsidP="005C5AED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5C5AED">
        <w:rPr>
          <w:rFonts w:ascii="OpenDyslexic" w:eastAsiaTheme="minorHAnsi" w:hAnsi="OpenDyslexic" w:cs="ArianaPro-Bold"/>
          <w:b/>
          <w:bCs/>
          <w:lang w:eastAsia="en-US"/>
        </w:rPr>
        <w:t xml:space="preserve">Carrière : </w:t>
      </w:r>
      <w:r w:rsidRPr="005C5AED">
        <w:rPr>
          <w:rFonts w:ascii="OpenDyslexic" w:eastAsiaTheme="minorHAnsi" w:hAnsi="OpenDyslexic" w:cs="ArianaPro-Regular"/>
          <w:lang w:eastAsia="en-US"/>
        </w:rPr>
        <w:t>ici terrain d’où l’</w:t>
      </w:r>
      <w:r w:rsidRPr="005C5AED">
        <w:rPr>
          <w:rFonts w:ascii="OpenDyslexic" w:eastAsiaTheme="minorHAnsi" w:hAnsi="OpenDyslexic" w:cs="ArianaPro-Regular"/>
          <w:lang w:eastAsia="en-US"/>
        </w:rPr>
        <w:t xml:space="preserve">on extrait des roches </w:t>
      </w:r>
      <w:r w:rsidRPr="005C5AED">
        <w:rPr>
          <w:rFonts w:ascii="OpenDyslexic" w:eastAsiaTheme="minorHAnsi" w:hAnsi="OpenDyslexic" w:cs="ArianaPro-Regular"/>
          <w:lang w:eastAsia="en-US"/>
        </w:rPr>
        <w:t>propres à la construction.</w:t>
      </w:r>
    </w:p>
    <w:p w:rsidR="005C5AED" w:rsidRPr="005C5AED" w:rsidRDefault="005C5AED" w:rsidP="005C5AED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5C5AED">
        <w:rPr>
          <w:rFonts w:ascii="OpenDyslexic" w:eastAsiaTheme="minorHAnsi" w:hAnsi="OpenDyslexic" w:cs="ArianaPro-Bold"/>
          <w:b/>
          <w:bCs/>
          <w:lang w:eastAsia="en-US"/>
        </w:rPr>
        <w:t xml:space="preserve">Lignée : </w:t>
      </w:r>
      <w:r w:rsidRPr="005C5AED">
        <w:rPr>
          <w:rFonts w:ascii="OpenDyslexic" w:eastAsiaTheme="minorHAnsi" w:hAnsi="OpenDyslexic" w:cs="ArianaPro-Regular"/>
          <w:lang w:eastAsia="en-US"/>
        </w:rPr>
        <w:t>descendance, famille.</w:t>
      </w:r>
      <w:bookmarkStart w:id="0" w:name="_GoBack"/>
      <w:bookmarkEnd w:id="0"/>
    </w:p>
    <w:sectPr w:rsidR="005C5AED" w:rsidRPr="005C5AED" w:rsidSect="00A93802">
      <w:footerReference w:type="default" r:id="rId9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9A7F58" w:rsidRPr="009A7F58" w:rsidRDefault="009A7F58" w:rsidP="009A7F58">
      <w:pPr>
        <w:pStyle w:val="Notedebasdepage"/>
        <w:rPr>
          <w:rFonts w:ascii="OpenDyslexic" w:hAnsi="OpenDyslexic"/>
        </w:rPr>
      </w:pPr>
      <w:r w:rsidRPr="009A7F58">
        <w:rPr>
          <w:rStyle w:val="Appelnotedebasdep"/>
          <w:rFonts w:ascii="OpenDyslexic" w:hAnsi="OpenDyslexic"/>
          <w:vertAlign w:val="baseline"/>
        </w:rPr>
        <w:t>1</w:t>
      </w:r>
      <w:r w:rsidRPr="009A7F58">
        <w:rPr>
          <w:rFonts w:ascii="OpenDyslexic" w:hAnsi="OpenDyslexic"/>
        </w:rPr>
        <w:t xml:space="preserve">. </w:t>
      </w:r>
      <w:proofErr w:type="spellStart"/>
      <w:r w:rsidRPr="009A7F58">
        <w:rPr>
          <w:rFonts w:ascii="OpenDyslexic" w:hAnsi="OpenDyslexic"/>
        </w:rPr>
        <w:t>Eyzahut</w:t>
      </w:r>
      <w:proofErr w:type="spellEnd"/>
      <w:r w:rsidRPr="009A7F58">
        <w:rPr>
          <w:rFonts w:ascii="OpenDyslexic" w:hAnsi="OpenDyslexic"/>
        </w:rPr>
        <w:t> : village de la Drôme provençale.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1104E"/>
    <w:multiLevelType w:val="hybridMultilevel"/>
    <w:tmpl w:val="888AAD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E291A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32A52"/>
    <w:rsid w:val="0046210F"/>
    <w:rsid w:val="00463E60"/>
    <w:rsid w:val="00503E8D"/>
    <w:rsid w:val="00504C67"/>
    <w:rsid w:val="00526D93"/>
    <w:rsid w:val="005654B1"/>
    <w:rsid w:val="005B310A"/>
    <w:rsid w:val="005C2503"/>
    <w:rsid w:val="005C5AED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A7F58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6FD121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8911-3784-400A-BC42-15D2A67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67</cp:revision>
  <cp:lastPrinted>2022-06-17T15:49:00Z</cp:lastPrinted>
  <dcterms:created xsi:type="dcterms:W3CDTF">2022-05-05T14:14:00Z</dcterms:created>
  <dcterms:modified xsi:type="dcterms:W3CDTF">2022-07-07T14:44:00Z</dcterms:modified>
</cp:coreProperties>
</file>