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C57" w:rsidRPr="0098249C" w:rsidRDefault="000850CF" w:rsidP="00964C57">
      <w:pPr>
        <w:spacing w:line="360" w:lineRule="auto"/>
        <w:jc w:val="center"/>
        <w:rPr>
          <w:rFonts w:ascii="OpenDyslexic" w:eastAsia="Arial" w:hAnsi="OpenDyslexic" w:cs="Arial"/>
          <w:color w:val="000000" w:themeColor="text1"/>
          <w:sz w:val="28"/>
          <w:szCs w:val="28"/>
        </w:rPr>
      </w:pPr>
      <w:r w:rsidRPr="0098249C">
        <w:rPr>
          <w:rFonts w:ascii="OpenDyslexic" w:eastAsia="Arial" w:hAnsi="OpenDyslexic" w:cs="Arial"/>
          <w:color w:val="000000"/>
          <w:sz w:val="28"/>
          <w:szCs w:val="28"/>
        </w:rPr>
        <w:t>« La photographie »</w:t>
      </w:r>
    </w:p>
    <w:p w:rsidR="002D0313" w:rsidRPr="001B124D" w:rsidRDefault="00A33775" w:rsidP="00964C57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OpenDyslexic" w:hAnsi="OpenDyslexic" w:cs="Arial"/>
          <w:color w:val="2F5496" w:themeColor="accent5" w:themeShade="BF"/>
        </w:rPr>
      </w:pPr>
      <w:r w:rsidRPr="001B124D">
        <w:rPr>
          <w:rFonts w:ascii="OpenDyslexic" w:eastAsia="Arial" w:hAnsi="OpenDyslexic" w:cs="Arial"/>
          <w:color w:val="2F5496" w:themeColor="accent5" w:themeShade="BF"/>
        </w:rPr>
        <w:t>Jacques Sternberg</w:t>
      </w:r>
    </w:p>
    <w:p w:rsidR="0069250D" w:rsidRPr="002D0313" w:rsidRDefault="0069250D" w:rsidP="00964C57">
      <w:pPr>
        <w:widowControl w:val="0"/>
        <w:autoSpaceDE w:val="0"/>
        <w:autoSpaceDN w:val="0"/>
        <w:adjustRightInd w:val="0"/>
        <w:spacing w:line="360" w:lineRule="auto"/>
        <w:rPr>
          <w:rFonts w:ascii="OpenDyslexic" w:hAnsi="OpenDyslexic" w:cs="Arial"/>
          <w:b/>
          <w:color w:val="000000"/>
        </w:rPr>
      </w:pPr>
    </w:p>
    <w:p w:rsidR="00FC0753" w:rsidRPr="008A72E3" w:rsidRDefault="00FC0753" w:rsidP="0098249C">
      <w:pPr>
        <w:widowControl w:val="0"/>
        <w:spacing w:line="360" w:lineRule="auto"/>
        <w:ind w:firstLine="283"/>
        <w:rPr>
          <w:rFonts w:ascii="OpenDyslexic" w:eastAsia="Arial" w:hAnsi="OpenDyslexic" w:cs="Arial"/>
        </w:rPr>
      </w:pPr>
      <w:r w:rsidRPr="008A72E3">
        <w:rPr>
          <w:rFonts w:ascii="OpenDyslexic" w:eastAsia="Arial" w:hAnsi="OpenDyslexic" w:cs="Arial"/>
        </w:rPr>
        <w:t xml:space="preserve">Il y avait quelques mois que j'avais acquis cette photographie. </w:t>
      </w:r>
      <w:r w:rsidR="008D7ECB">
        <w:rPr>
          <w:rFonts w:ascii="OpenDyslexic" w:eastAsia="Arial" w:hAnsi="OpenDyslexic" w:cs="Arial"/>
        </w:rPr>
        <w:tab/>
      </w:r>
      <w:r w:rsidR="008D7ECB">
        <w:rPr>
          <w:rFonts w:ascii="OpenDyslexic" w:eastAsia="Arial" w:hAnsi="OpenDyslexic" w:cs="Arial"/>
        </w:rPr>
        <w:tab/>
      </w:r>
      <w:r w:rsidR="008D7ECB">
        <w:rPr>
          <w:rFonts w:ascii="OpenDyslexic" w:eastAsia="Arial" w:hAnsi="OpenDyslexic" w:cs="Arial"/>
        </w:rPr>
        <w:tab/>
        <w:t xml:space="preserve">    </w:t>
      </w:r>
      <w:r w:rsidR="008D7ECB" w:rsidRPr="001B124D">
        <w:rPr>
          <w:rFonts w:ascii="OpenDyslexic" w:hAnsi="OpenDyslexic" w:cs="Arial"/>
          <w:color w:val="2F5496" w:themeColor="accent5" w:themeShade="BF"/>
          <w:sz w:val="20"/>
          <w:szCs w:val="20"/>
        </w:rPr>
        <w:t>1</w:t>
      </w:r>
      <w:r w:rsidR="00A23D2C">
        <w:rPr>
          <w:rFonts w:ascii="OpenDyslexic" w:eastAsia="Arial" w:hAnsi="OpenDyslexic" w:cs="Arial"/>
        </w:rPr>
        <w:br/>
      </w:r>
      <w:r w:rsidRPr="008A72E3">
        <w:rPr>
          <w:rFonts w:ascii="OpenDyslexic" w:eastAsia="Arial" w:hAnsi="OpenDyslexic" w:cs="Arial"/>
        </w:rPr>
        <w:t xml:space="preserve">Collée sur un morceau de contreplaqué, elle envahissait presque </w:t>
      </w:r>
      <w:r w:rsidR="00A23D2C">
        <w:rPr>
          <w:rFonts w:ascii="OpenDyslexic" w:eastAsia="Arial" w:hAnsi="OpenDyslexic" w:cs="Arial"/>
        </w:rPr>
        <w:br/>
      </w:r>
      <w:r w:rsidRPr="008A72E3">
        <w:rPr>
          <w:rFonts w:ascii="OpenDyslexic" w:eastAsia="Arial" w:hAnsi="OpenDyslexic" w:cs="Arial"/>
        </w:rPr>
        <w:t xml:space="preserve">tout un mur et, bien souvent, je me demandais pourquoi je ne la </w:t>
      </w:r>
      <w:r w:rsidR="00A23D2C">
        <w:rPr>
          <w:rFonts w:ascii="OpenDyslexic" w:eastAsia="Arial" w:hAnsi="OpenDyslexic" w:cs="Arial"/>
        </w:rPr>
        <w:br/>
      </w:r>
      <w:r w:rsidRPr="008A72E3">
        <w:rPr>
          <w:rFonts w:ascii="OpenDyslexic" w:eastAsia="Arial" w:hAnsi="OpenDyslexic" w:cs="Arial"/>
        </w:rPr>
        <w:t xml:space="preserve">remplaçais pas ; je ne lui trouvais rien de bien remarquable et en </w:t>
      </w:r>
      <w:r w:rsidR="00A23D2C">
        <w:rPr>
          <w:rFonts w:ascii="OpenDyslexic" w:eastAsia="Arial" w:hAnsi="OpenDyslexic" w:cs="Arial"/>
        </w:rPr>
        <w:br/>
      </w:r>
      <w:r w:rsidRPr="008A72E3">
        <w:rPr>
          <w:rFonts w:ascii="OpenDyslexic" w:eastAsia="Arial" w:hAnsi="OpenDyslexic" w:cs="Arial"/>
        </w:rPr>
        <w:t>général je n'appréciais guère la photo.</w:t>
      </w:r>
      <w:r w:rsidR="008D7ECB">
        <w:rPr>
          <w:rFonts w:ascii="OpenDyslexic" w:eastAsia="Arial" w:hAnsi="OpenDyslexic" w:cs="Arial"/>
        </w:rPr>
        <w:tab/>
      </w:r>
      <w:r w:rsidR="008D7ECB">
        <w:rPr>
          <w:rFonts w:ascii="OpenDyslexic" w:eastAsia="Arial" w:hAnsi="OpenDyslexic" w:cs="Arial"/>
        </w:rPr>
        <w:tab/>
      </w:r>
      <w:r w:rsidR="008D7ECB">
        <w:rPr>
          <w:rFonts w:ascii="OpenDyslexic" w:eastAsia="Arial" w:hAnsi="OpenDyslexic" w:cs="Arial"/>
        </w:rPr>
        <w:tab/>
      </w:r>
      <w:r w:rsidR="008D7ECB">
        <w:rPr>
          <w:rFonts w:ascii="OpenDyslexic" w:eastAsia="Arial" w:hAnsi="OpenDyslexic" w:cs="Arial"/>
        </w:rPr>
        <w:tab/>
      </w:r>
      <w:r w:rsidR="008D7ECB">
        <w:rPr>
          <w:rFonts w:ascii="OpenDyslexic" w:eastAsia="Arial" w:hAnsi="OpenDyslexic" w:cs="Arial"/>
        </w:rPr>
        <w:tab/>
      </w:r>
      <w:r w:rsidR="008D7ECB">
        <w:rPr>
          <w:rFonts w:ascii="OpenDyslexic" w:eastAsia="Arial" w:hAnsi="OpenDyslexic" w:cs="Arial"/>
        </w:rPr>
        <w:tab/>
      </w:r>
      <w:r w:rsidR="008D7ECB">
        <w:rPr>
          <w:rFonts w:ascii="OpenDyslexic" w:eastAsia="Arial" w:hAnsi="OpenDyslexic" w:cs="Arial"/>
        </w:rPr>
        <w:tab/>
      </w:r>
      <w:r w:rsidR="008D7ECB">
        <w:rPr>
          <w:rFonts w:ascii="OpenDyslexic" w:eastAsia="Arial" w:hAnsi="OpenDyslexic" w:cs="Arial"/>
        </w:rPr>
        <w:tab/>
        <w:t xml:space="preserve">    </w:t>
      </w:r>
      <w:r w:rsidR="008D7ECB" w:rsidRPr="001B124D">
        <w:rPr>
          <w:rFonts w:ascii="OpenDyslexic" w:hAnsi="OpenDyslexic" w:cs="Arial"/>
          <w:color w:val="2F5496" w:themeColor="accent5" w:themeShade="BF"/>
          <w:sz w:val="20"/>
          <w:szCs w:val="20"/>
        </w:rPr>
        <w:t>5</w:t>
      </w:r>
    </w:p>
    <w:p w:rsidR="00FC0753" w:rsidRPr="008A72E3" w:rsidRDefault="00FC0753" w:rsidP="0098249C">
      <w:pPr>
        <w:widowControl w:val="0"/>
        <w:spacing w:line="360" w:lineRule="auto"/>
        <w:ind w:firstLine="283"/>
        <w:rPr>
          <w:rFonts w:ascii="OpenDyslexic" w:eastAsia="Arial" w:hAnsi="OpenDyslexic" w:cs="Arial"/>
        </w:rPr>
      </w:pPr>
      <w:r w:rsidRPr="008A72E3">
        <w:rPr>
          <w:rFonts w:ascii="OpenDyslexic" w:eastAsia="Arial" w:hAnsi="OpenDyslexic" w:cs="Arial"/>
        </w:rPr>
        <w:t xml:space="preserve">À la rigueur, on pouvait lui trouver quelque chose d'insolite, </w:t>
      </w:r>
      <w:r w:rsidR="00A23D2C">
        <w:rPr>
          <w:rFonts w:ascii="OpenDyslexic" w:eastAsia="Arial" w:hAnsi="OpenDyslexic" w:cs="Arial"/>
        </w:rPr>
        <w:br/>
      </w:r>
      <w:r w:rsidRPr="008A72E3">
        <w:rPr>
          <w:rFonts w:ascii="OpenDyslexic" w:eastAsia="Arial" w:hAnsi="OpenDyslexic" w:cs="Arial"/>
        </w:rPr>
        <w:t xml:space="preserve">une impression diffuse qui me dérangeait parce que, justement, </w:t>
      </w:r>
      <w:r w:rsidR="00A23D2C">
        <w:rPr>
          <w:rFonts w:ascii="OpenDyslexic" w:eastAsia="Arial" w:hAnsi="OpenDyslexic" w:cs="Arial"/>
        </w:rPr>
        <w:br/>
      </w:r>
      <w:r w:rsidRPr="008A72E3">
        <w:rPr>
          <w:rFonts w:ascii="OpenDyslexic" w:eastAsia="Arial" w:hAnsi="OpenDyslexic" w:cs="Arial"/>
        </w:rPr>
        <w:t xml:space="preserve">je ne voyais pas exactement pourquoi je jugeais cette image </w:t>
      </w:r>
      <w:r w:rsidR="00A23D2C">
        <w:rPr>
          <w:rFonts w:ascii="OpenDyslexic" w:eastAsia="Arial" w:hAnsi="OpenDyslexic" w:cs="Arial"/>
        </w:rPr>
        <w:br/>
      </w:r>
      <w:r w:rsidRPr="00A23D2C">
        <w:rPr>
          <w:rFonts w:ascii="OpenDyslexic" w:eastAsia="Arial" w:hAnsi="OpenDyslexic" w:cs="Arial"/>
          <w:highlight w:val="lightGray"/>
        </w:rPr>
        <w:t>insolite</w:t>
      </w:r>
      <w:r w:rsidRPr="008A72E3">
        <w:rPr>
          <w:rFonts w:ascii="OpenDyslexic" w:eastAsia="Arial" w:hAnsi="OpenDyslexic" w:cs="Arial"/>
        </w:rPr>
        <w:t xml:space="preserve">. Elle représentait un grand lac, vraiment très banal, avec </w:t>
      </w:r>
      <w:r w:rsidR="00A23D2C">
        <w:rPr>
          <w:rFonts w:ascii="OpenDyslexic" w:eastAsia="Arial" w:hAnsi="OpenDyslexic" w:cs="Arial"/>
        </w:rPr>
        <w:br/>
      </w:r>
      <w:r w:rsidRPr="008A72E3">
        <w:rPr>
          <w:rFonts w:ascii="OpenDyslexic" w:eastAsia="Arial" w:hAnsi="OpenDyslexic" w:cs="Arial"/>
        </w:rPr>
        <w:t xml:space="preserve">en arrière-plan une colline déserte pas moins banale. La photo </w:t>
      </w:r>
      <w:r w:rsidR="008D7ECB">
        <w:rPr>
          <w:rFonts w:ascii="OpenDyslexic" w:eastAsia="Arial" w:hAnsi="OpenDyslexic" w:cs="Arial"/>
        </w:rPr>
        <w:tab/>
      </w:r>
      <w:r w:rsidR="008D7ECB">
        <w:rPr>
          <w:rFonts w:ascii="OpenDyslexic" w:eastAsia="Arial" w:hAnsi="OpenDyslexic" w:cs="Arial"/>
        </w:rPr>
        <w:tab/>
      </w:r>
      <w:r w:rsidR="008D7ECB">
        <w:rPr>
          <w:rFonts w:ascii="OpenDyslexic" w:eastAsia="Arial" w:hAnsi="OpenDyslexic" w:cs="Arial"/>
        </w:rPr>
        <w:tab/>
        <w:t xml:space="preserve">   </w:t>
      </w:r>
      <w:r w:rsidR="008D7ECB" w:rsidRPr="001B124D">
        <w:rPr>
          <w:rFonts w:ascii="OpenDyslexic" w:hAnsi="OpenDyslexic" w:cs="Arial"/>
          <w:color w:val="2F5496" w:themeColor="accent5" w:themeShade="BF"/>
          <w:sz w:val="20"/>
          <w:szCs w:val="20"/>
        </w:rPr>
        <w:t>10</w:t>
      </w:r>
      <w:r w:rsidR="00A23D2C">
        <w:rPr>
          <w:rFonts w:ascii="OpenDyslexic" w:eastAsia="Arial" w:hAnsi="OpenDyslexic" w:cs="Arial"/>
        </w:rPr>
        <w:br/>
      </w:r>
      <w:r w:rsidRPr="008A72E3">
        <w:rPr>
          <w:rFonts w:ascii="OpenDyslexic" w:eastAsia="Arial" w:hAnsi="OpenDyslexic" w:cs="Arial"/>
        </w:rPr>
        <w:t xml:space="preserve">était en noir et blanc, le ciel uniformément gris sale. Sur le lac, on </w:t>
      </w:r>
      <w:r w:rsidR="00A23D2C">
        <w:rPr>
          <w:rFonts w:ascii="OpenDyslexic" w:eastAsia="Arial" w:hAnsi="OpenDyslexic" w:cs="Arial"/>
        </w:rPr>
        <w:br/>
      </w:r>
      <w:r w:rsidRPr="008A72E3">
        <w:rPr>
          <w:rFonts w:ascii="OpenDyslexic" w:eastAsia="Arial" w:hAnsi="OpenDyslexic" w:cs="Arial"/>
        </w:rPr>
        <w:t>voyait une barque, perdue au loin, minuscule.</w:t>
      </w:r>
    </w:p>
    <w:p w:rsidR="00FC0753" w:rsidRPr="008A72E3" w:rsidRDefault="00FC0753" w:rsidP="0098249C">
      <w:pPr>
        <w:widowControl w:val="0"/>
        <w:spacing w:line="360" w:lineRule="auto"/>
        <w:ind w:firstLine="283"/>
        <w:rPr>
          <w:rFonts w:ascii="OpenDyslexic" w:eastAsia="Arial" w:hAnsi="OpenDyslexic" w:cs="Arial"/>
        </w:rPr>
      </w:pPr>
      <w:r w:rsidRPr="008A72E3">
        <w:rPr>
          <w:rFonts w:ascii="OpenDyslexic" w:eastAsia="Arial" w:hAnsi="OpenDyslexic" w:cs="Arial"/>
        </w:rPr>
        <w:t xml:space="preserve">Je mis un certain temps à me rendre à l'évidence, même si </w:t>
      </w:r>
      <w:r w:rsidR="00A23D2C">
        <w:rPr>
          <w:rFonts w:ascii="OpenDyslexic" w:eastAsia="Arial" w:hAnsi="OpenDyslexic" w:cs="Arial"/>
        </w:rPr>
        <w:br/>
      </w:r>
      <w:r w:rsidRPr="008A72E3">
        <w:rPr>
          <w:rFonts w:ascii="OpenDyslexic" w:eastAsia="Arial" w:hAnsi="OpenDyslexic" w:cs="Arial"/>
        </w:rPr>
        <w:t xml:space="preserve">elle me paraissait difficile à accepter : la barque, de semaine en </w:t>
      </w:r>
      <w:r w:rsidR="00A23D2C">
        <w:rPr>
          <w:rFonts w:ascii="OpenDyslexic" w:eastAsia="Arial" w:hAnsi="OpenDyslexic" w:cs="Arial"/>
        </w:rPr>
        <w:br/>
      </w:r>
      <w:r w:rsidRPr="008A72E3">
        <w:rPr>
          <w:rFonts w:ascii="OpenDyslexic" w:eastAsia="Arial" w:hAnsi="OpenDyslexic" w:cs="Arial"/>
        </w:rPr>
        <w:t xml:space="preserve">semaine, avançait. C'est ainsi. Inexorablement, se déplaçant dans </w:t>
      </w:r>
      <w:r w:rsidR="008D7ECB">
        <w:rPr>
          <w:rFonts w:ascii="OpenDyslexic" w:eastAsia="Arial" w:hAnsi="OpenDyslexic" w:cs="Arial"/>
        </w:rPr>
        <w:tab/>
      </w:r>
      <w:r w:rsidR="008D7ECB">
        <w:rPr>
          <w:rFonts w:ascii="OpenDyslexic" w:eastAsia="Arial" w:hAnsi="OpenDyslexic" w:cs="Arial"/>
        </w:rPr>
        <w:tab/>
      </w:r>
      <w:r w:rsidR="008D7ECB">
        <w:rPr>
          <w:rFonts w:ascii="OpenDyslexic" w:eastAsia="Arial" w:hAnsi="OpenDyslexic" w:cs="Arial"/>
        </w:rPr>
        <w:tab/>
        <w:t xml:space="preserve">   </w:t>
      </w:r>
      <w:r w:rsidR="008D7ECB" w:rsidRPr="001B124D">
        <w:rPr>
          <w:rFonts w:ascii="OpenDyslexic" w:hAnsi="OpenDyslexic" w:cs="Arial"/>
          <w:color w:val="2F5496" w:themeColor="accent5" w:themeShade="BF"/>
          <w:sz w:val="20"/>
          <w:szCs w:val="20"/>
        </w:rPr>
        <w:t>15</w:t>
      </w:r>
      <w:r w:rsidR="00A23D2C">
        <w:rPr>
          <w:rFonts w:ascii="OpenDyslexic" w:eastAsia="Arial" w:hAnsi="OpenDyslexic" w:cs="Arial"/>
        </w:rPr>
        <w:br/>
      </w:r>
      <w:r w:rsidRPr="008A72E3">
        <w:rPr>
          <w:rFonts w:ascii="OpenDyslexic" w:eastAsia="Arial" w:hAnsi="OpenDyslexic" w:cs="Arial"/>
        </w:rPr>
        <w:t xml:space="preserve">un </w:t>
      </w:r>
      <w:proofErr w:type="spellStart"/>
      <w:r w:rsidRPr="008A72E3">
        <w:rPr>
          <w:rFonts w:ascii="OpenDyslexic" w:eastAsia="Arial" w:hAnsi="OpenDyslexic" w:cs="Arial"/>
        </w:rPr>
        <w:t>espace temps</w:t>
      </w:r>
      <w:proofErr w:type="spellEnd"/>
      <w:r w:rsidRPr="008A72E3">
        <w:rPr>
          <w:rFonts w:ascii="OpenDyslexic" w:eastAsia="Arial" w:hAnsi="OpenDyslexic" w:cs="Arial"/>
        </w:rPr>
        <w:t xml:space="preserve"> impossible à définir, la barque grandissait parce </w:t>
      </w:r>
      <w:r w:rsidR="00A23D2C">
        <w:rPr>
          <w:rFonts w:ascii="OpenDyslexic" w:eastAsia="Arial" w:hAnsi="OpenDyslexic" w:cs="Arial"/>
        </w:rPr>
        <w:br/>
      </w:r>
      <w:r w:rsidRPr="008A72E3">
        <w:rPr>
          <w:rFonts w:ascii="OpenDyslexic" w:eastAsia="Arial" w:hAnsi="OpenDyslexic" w:cs="Arial"/>
        </w:rPr>
        <w:t xml:space="preserve">qu'elle avançait sur le lac, venue de quelque lointain rivage pour </w:t>
      </w:r>
      <w:r w:rsidR="00A23D2C">
        <w:rPr>
          <w:rFonts w:ascii="OpenDyslexic" w:eastAsia="Arial" w:hAnsi="OpenDyslexic" w:cs="Arial"/>
        </w:rPr>
        <w:br/>
      </w:r>
      <w:r w:rsidRPr="008A72E3">
        <w:rPr>
          <w:rFonts w:ascii="OpenDyslexic" w:eastAsia="Arial" w:hAnsi="OpenDyslexic" w:cs="Arial"/>
        </w:rPr>
        <w:t>se diriger vers le bord extérieur du cliché. Autant dire vers moi.</w:t>
      </w:r>
    </w:p>
    <w:p w:rsidR="00A23D2C" w:rsidRDefault="00A23D2C">
      <w:pPr>
        <w:spacing w:after="160" w:line="259" w:lineRule="auto"/>
        <w:rPr>
          <w:rFonts w:ascii="OpenDyslexic" w:eastAsia="Arial" w:hAnsi="OpenDyslexic" w:cs="Arial"/>
        </w:rPr>
      </w:pPr>
      <w:r>
        <w:rPr>
          <w:rFonts w:ascii="OpenDyslexic" w:eastAsia="Arial" w:hAnsi="OpenDyslexic" w:cs="Arial"/>
        </w:rPr>
        <w:br w:type="page"/>
      </w:r>
    </w:p>
    <w:p w:rsidR="0054013A" w:rsidRDefault="0054013A" w:rsidP="0098249C">
      <w:pPr>
        <w:widowControl w:val="0"/>
        <w:spacing w:line="360" w:lineRule="auto"/>
        <w:ind w:firstLine="283"/>
        <w:rPr>
          <w:rFonts w:ascii="OpenDyslexic" w:eastAsia="Arial" w:hAnsi="OpenDyslexic" w:cs="Arial"/>
        </w:rPr>
      </w:pPr>
    </w:p>
    <w:p w:rsidR="00FC0753" w:rsidRPr="008A72E3" w:rsidRDefault="00FC0753" w:rsidP="0098249C">
      <w:pPr>
        <w:widowControl w:val="0"/>
        <w:spacing w:line="360" w:lineRule="auto"/>
        <w:ind w:firstLine="283"/>
        <w:rPr>
          <w:rFonts w:ascii="OpenDyslexic" w:eastAsia="Arial" w:hAnsi="OpenDyslexic" w:cs="Arial"/>
        </w:rPr>
      </w:pPr>
      <w:r w:rsidRPr="008A72E3">
        <w:rPr>
          <w:rFonts w:ascii="OpenDyslexic" w:eastAsia="Arial" w:hAnsi="OpenDyslexic" w:cs="Arial"/>
        </w:rPr>
        <w:t xml:space="preserve">Un jour, je pus distinguer deux personnages dans la barque. </w:t>
      </w:r>
      <w:r w:rsidR="00A23D2C">
        <w:rPr>
          <w:rFonts w:ascii="OpenDyslexic" w:eastAsia="Arial" w:hAnsi="OpenDyslexic" w:cs="Arial"/>
        </w:rPr>
        <w:br/>
      </w:r>
      <w:r w:rsidRPr="008A72E3">
        <w:rPr>
          <w:rFonts w:ascii="OpenDyslexic" w:eastAsia="Arial" w:hAnsi="OpenDyslexic" w:cs="Arial"/>
        </w:rPr>
        <w:t xml:space="preserve">L'un ramait, l'autre assis plus en avant semblait ne rien faire. </w:t>
      </w:r>
      <w:r w:rsidR="008D7ECB">
        <w:rPr>
          <w:rFonts w:ascii="OpenDyslexic" w:eastAsia="Arial" w:hAnsi="OpenDyslexic" w:cs="Arial"/>
        </w:rPr>
        <w:tab/>
      </w:r>
      <w:r w:rsidR="008D7ECB">
        <w:rPr>
          <w:rFonts w:ascii="OpenDyslexic" w:eastAsia="Arial" w:hAnsi="OpenDyslexic" w:cs="Arial"/>
        </w:rPr>
        <w:tab/>
      </w:r>
      <w:r w:rsidR="008D7ECB">
        <w:rPr>
          <w:rFonts w:ascii="OpenDyslexic" w:eastAsia="Arial" w:hAnsi="OpenDyslexic" w:cs="Arial"/>
        </w:rPr>
        <w:tab/>
        <w:t xml:space="preserve">   </w:t>
      </w:r>
      <w:r w:rsidR="008D7ECB" w:rsidRPr="001B124D">
        <w:rPr>
          <w:rFonts w:ascii="OpenDyslexic" w:hAnsi="OpenDyslexic" w:cs="Arial"/>
          <w:color w:val="2F5496" w:themeColor="accent5" w:themeShade="BF"/>
          <w:sz w:val="20"/>
          <w:szCs w:val="20"/>
        </w:rPr>
        <w:t>20</w:t>
      </w:r>
      <w:r w:rsidR="00A23D2C">
        <w:rPr>
          <w:rFonts w:ascii="OpenDyslexic" w:eastAsia="Arial" w:hAnsi="OpenDyslexic" w:cs="Arial"/>
        </w:rPr>
        <w:br/>
      </w:r>
      <w:r w:rsidRPr="008A72E3">
        <w:rPr>
          <w:rFonts w:ascii="OpenDyslexic" w:eastAsia="Arial" w:hAnsi="OpenDyslexic" w:cs="Arial"/>
        </w:rPr>
        <w:t xml:space="preserve">Quelque temps plus tard, d'autres détails me rentrèrent dans </w:t>
      </w:r>
      <w:r w:rsidR="00A23D2C">
        <w:rPr>
          <w:rFonts w:ascii="OpenDyslexic" w:eastAsia="Arial" w:hAnsi="OpenDyslexic" w:cs="Arial"/>
        </w:rPr>
        <w:br/>
      </w:r>
      <w:r w:rsidRPr="008A72E3">
        <w:rPr>
          <w:rFonts w:ascii="OpenDyslexic" w:eastAsia="Arial" w:hAnsi="OpenDyslexic" w:cs="Arial"/>
        </w:rPr>
        <w:t xml:space="preserve">le regard. C’était un homme aux bras nus qui ramait et le </w:t>
      </w:r>
      <w:r w:rsidR="00A23D2C">
        <w:rPr>
          <w:rFonts w:ascii="OpenDyslexic" w:eastAsia="Arial" w:hAnsi="OpenDyslexic" w:cs="Arial"/>
        </w:rPr>
        <w:br/>
      </w:r>
      <w:r w:rsidRPr="008A72E3">
        <w:rPr>
          <w:rFonts w:ascii="OpenDyslexic" w:eastAsia="Arial" w:hAnsi="OpenDyslexic" w:cs="Arial"/>
        </w:rPr>
        <w:t>personnage placé à la proue ne pouvait être qu’une femme.</w:t>
      </w:r>
    </w:p>
    <w:p w:rsidR="00FC0753" w:rsidRPr="008A72E3" w:rsidRDefault="00FC0753" w:rsidP="0098249C">
      <w:pPr>
        <w:widowControl w:val="0"/>
        <w:spacing w:line="360" w:lineRule="auto"/>
        <w:ind w:firstLine="283"/>
        <w:rPr>
          <w:rFonts w:ascii="OpenDyslexic" w:eastAsia="Arial" w:hAnsi="OpenDyslexic" w:cs="Arial"/>
        </w:rPr>
      </w:pPr>
      <w:r w:rsidRPr="008A72E3">
        <w:rPr>
          <w:rFonts w:ascii="OpenDyslexic" w:eastAsia="Arial" w:hAnsi="OpenDyslexic" w:cs="Arial"/>
        </w:rPr>
        <w:t xml:space="preserve">Comme la barque se dirigeait vers moi, chaque jour qui </w:t>
      </w:r>
      <w:r w:rsidR="00A23D2C">
        <w:rPr>
          <w:rFonts w:ascii="OpenDyslexic" w:eastAsia="Arial" w:hAnsi="OpenDyslexic" w:cs="Arial"/>
        </w:rPr>
        <w:br/>
      </w:r>
      <w:r w:rsidRPr="008A72E3">
        <w:rPr>
          <w:rFonts w:ascii="OpenDyslexic" w:eastAsia="Arial" w:hAnsi="OpenDyslexic" w:cs="Arial"/>
        </w:rPr>
        <w:t xml:space="preserve">passait donnait du poids, de la présence aux deux personnages. </w:t>
      </w:r>
      <w:r w:rsidR="008D7ECB">
        <w:rPr>
          <w:rFonts w:ascii="OpenDyslexic" w:eastAsia="Arial" w:hAnsi="OpenDyslexic" w:cs="Arial"/>
        </w:rPr>
        <w:tab/>
      </w:r>
      <w:r w:rsidR="008D7ECB">
        <w:rPr>
          <w:rFonts w:ascii="OpenDyslexic" w:eastAsia="Arial" w:hAnsi="OpenDyslexic" w:cs="Arial"/>
        </w:rPr>
        <w:tab/>
      </w:r>
      <w:r w:rsidR="008D7ECB">
        <w:rPr>
          <w:rFonts w:ascii="OpenDyslexic" w:eastAsia="Arial" w:hAnsi="OpenDyslexic" w:cs="Arial"/>
        </w:rPr>
        <w:tab/>
        <w:t xml:space="preserve">   </w:t>
      </w:r>
      <w:r w:rsidR="008D7ECB" w:rsidRPr="001B124D">
        <w:rPr>
          <w:rFonts w:ascii="OpenDyslexic" w:hAnsi="OpenDyslexic" w:cs="Arial"/>
          <w:color w:val="2F5496" w:themeColor="accent5" w:themeShade="BF"/>
          <w:sz w:val="20"/>
          <w:szCs w:val="20"/>
        </w:rPr>
        <w:t>25</w:t>
      </w:r>
      <w:r w:rsidR="00A23D2C">
        <w:rPr>
          <w:rFonts w:ascii="OpenDyslexic" w:eastAsia="Arial" w:hAnsi="OpenDyslexic" w:cs="Arial"/>
        </w:rPr>
        <w:br/>
      </w:r>
      <w:r w:rsidRPr="008A72E3">
        <w:rPr>
          <w:rFonts w:ascii="OpenDyslexic" w:eastAsia="Arial" w:hAnsi="OpenDyslexic" w:cs="Arial"/>
        </w:rPr>
        <w:t xml:space="preserve">Mais seule la femme m’intéressait. Jusqu’au moment où </w:t>
      </w:r>
      <w:r w:rsidR="00A23D2C">
        <w:rPr>
          <w:rFonts w:ascii="OpenDyslexic" w:eastAsia="Arial" w:hAnsi="OpenDyslexic" w:cs="Arial"/>
        </w:rPr>
        <w:br/>
      </w:r>
      <w:r w:rsidRPr="008A72E3">
        <w:rPr>
          <w:rFonts w:ascii="OpenDyslexic" w:eastAsia="Arial" w:hAnsi="OpenDyslexic" w:cs="Arial"/>
        </w:rPr>
        <w:t xml:space="preserve">l’inquiétude, puis l’effroi s’en mêlèrent parce que je la </w:t>
      </w:r>
      <w:r w:rsidR="00A23D2C">
        <w:rPr>
          <w:rFonts w:ascii="OpenDyslexic" w:eastAsia="Arial" w:hAnsi="OpenDyslexic" w:cs="Arial"/>
        </w:rPr>
        <w:br/>
      </w:r>
      <w:r w:rsidRPr="008A72E3">
        <w:rPr>
          <w:rFonts w:ascii="OpenDyslexic" w:eastAsia="Arial" w:hAnsi="OpenDyslexic" w:cs="Arial"/>
        </w:rPr>
        <w:t>reconnaissais.</w:t>
      </w:r>
    </w:p>
    <w:p w:rsidR="00FC0753" w:rsidRPr="008A72E3" w:rsidRDefault="00FC0753" w:rsidP="0098249C">
      <w:pPr>
        <w:widowControl w:val="0"/>
        <w:spacing w:line="360" w:lineRule="auto"/>
        <w:ind w:firstLine="283"/>
        <w:rPr>
          <w:rFonts w:ascii="OpenDyslexic" w:eastAsia="Arial" w:hAnsi="OpenDyslexic" w:cs="Arial"/>
        </w:rPr>
      </w:pPr>
      <w:r w:rsidRPr="008A72E3">
        <w:rPr>
          <w:rFonts w:ascii="OpenDyslexic" w:eastAsia="Arial" w:hAnsi="OpenDyslexic" w:cs="Arial"/>
        </w:rPr>
        <w:t xml:space="preserve">Impossible de la confondre avec une autre : ses longs cheveux </w:t>
      </w:r>
      <w:r w:rsidR="00A23D2C">
        <w:rPr>
          <w:rFonts w:ascii="OpenDyslexic" w:eastAsia="Arial" w:hAnsi="OpenDyslexic" w:cs="Arial"/>
        </w:rPr>
        <w:br/>
      </w:r>
      <w:r w:rsidRPr="008A72E3">
        <w:rPr>
          <w:rFonts w:ascii="OpenDyslexic" w:eastAsia="Arial" w:hAnsi="OpenDyslexic" w:cs="Arial"/>
        </w:rPr>
        <w:t xml:space="preserve">raides et blonds, ses yeux si froids qu’ils paraissaient éteints, son </w:t>
      </w:r>
      <w:r w:rsidR="008D7ECB">
        <w:rPr>
          <w:rFonts w:ascii="OpenDyslexic" w:eastAsia="Arial" w:hAnsi="OpenDyslexic" w:cs="Arial"/>
        </w:rPr>
        <w:tab/>
      </w:r>
      <w:r w:rsidR="008D7ECB">
        <w:rPr>
          <w:rFonts w:ascii="OpenDyslexic" w:eastAsia="Arial" w:hAnsi="OpenDyslexic" w:cs="Arial"/>
        </w:rPr>
        <w:tab/>
        <w:t xml:space="preserve">   </w:t>
      </w:r>
      <w:r w:rsidR="008D7ECB" w:rsidRPr="001B124D">
        <w:rPr>
          <w:rFonts w:ascii="OpenDyslexic" w:hAnsi="OpenDyslexic" w:cs="Arial"/>
          <w:color w:val="2F5496" w:themeColor="accent5" w:themeShade="BF"/>
          <w:sz w:val="20"/>
          <w:szCs w:val="20"/>
        </w:rPr>
        <w:t>30</w:t>
      </w:r>
      <w:r w:rsidR="00A23D2C">
        <w:rPr>
          <w:rFonts w:ascii="OpenDyslexic" w:eastAsia="Arial" w:hAnsi="OpenDyslexic" w:cs="Arial"/>
        </w:rPr>
        <w:br/>
      </w:r>
      <w:r w:rsidRPr="008A72E3">
        <w:rPr>
          <w:rFonts w:ascii="OpenDyslexic" w:eastAsia="Arial" w:hAnsi="OpenDyslexic" w:cs="Arial"/>
        </w:rPr>
        <w:t xml:space="preserve">corps trop massif et menaçant dans son immobilité, tout en elle </w:t>
      </w:r>
      <w:r w:rsidR="00A23D2C">
        <w:rPr>
          <w:rFonts w:ascii="OpenDyslexic" w:eastAsia="Arial" w:hAnsi="OpenDyslexic" w:cs="Arial"/>
        </w:rPr>
        <w:br/>
      </w:r>
      <w:r w:rsidRPr="008A72E3">
        <w:rPr>
          <w:rFonts w:ascii="OpenDyslexic" w:eastAsia="Arial" w:hAnsi="OpenDyslexic" w:cs="Arial"/>
        </w:rPr>
        <w:t xml:space="preserve">me donnait froid dans le dos. Surtout qu’elle me dévisageait les </w:t>
      </w:r>
      <w:r w:rsidR="00A23D2C">
        <w:rPr>
          <w:rFonts w:ascii="OpenDyslexic" w:eastAsia="Arial" w:hAnsi="OpenDyslexic" w:cs="Arial"/>
        </w:rPr>
        <w:br/>
      </w:r>
      <w:r w:rsidRPr="008A72E3">
        <w:rPr>
          <w:rFonts w:ascii="OpenDyslexic" w:eastAsia="Arial" w:hAnsi="OpenDyslexic" w:cs="Arial"/>
        </w:rPr>
        <w:t xml:space="preserve">yeux dans les yeux, sans aucune trace de sentiment, et sur ses </w:t>
      </w:r>
      <w:r w:rsidR="00A23D2C">
        <w:rPr>
          <w:rFonts w:ascii="OpenDyslexic" w:eastAsia="Arial" w:hAnsi="OpenDyslexic" w:cs="Arial"/>
        </w:rPr>
        <w:br/>
      </w:r>
      <w:r w:rsidRPr="008A72E3">
        <w:rPr>
          <w:rFonts w:ascii="OpenDyslexic" w:eastAsia="Arial" w:hAnsi="OpenDyslexic" w:cs="Arial"/>
        </w:rPr>
        <w:t xml:space="preserve">genoux il y avait un fusil dont le canon également me lorgnait </w:t>
      </w:r>
      <w:r w:rsidR="00A23D2C">
        <w:rPr>
          <w:rFonts w:ascii="OpenDyslexic" w:eastAsia="Arial" w:hAnsi="OpenDyslexic" w:cs="Arial"/>
        </w:rPr>
        <w:br/>
      </w:r>
      <w:r w:rsidRPr="008A72E3">
        <w:rPr>
          <w:rFonts w:ascii="OpenDyslexic" w:eastAsia="Arial" w:hAnsi="OpenDyslexic" w:cs="Arial"/>
        </w:rPr>
        <w:t xml:space="preserve">de son œil de </w:t>
      </w:r>
      <w:r w:rsidRPr="00A23D2C">
        <w:rPr>
          <w:rFonts w:ascii="OpenDyslexic" w:eastAsia="Arial" w:hAnsi="OpenDyslexic" w:cs="Arial"/>
          <w:highlight w:val="lightGray"/>
        </w:rPr>
        <w:t>cyclope</w:t>
      </w:r>
      <w:r w:rsidRPr="008A72E3">
        <w:rPr>
          <w:rFonts w:ascii="OpenDyslexic" w:eastAsia="Arial" w:hAnsi="OpenDyslexic" w:cs="Arial"/>
        </w:rPr>
        <w:t xml:space="preserve"> meurtrier. Une de ses mains semblait </w:t>
      </w:r>
      <w:r w:rsidR="008D7ECB">
        <w:rPr>
          <w:rFonts w:ascii="OpenDyslexic" w:eastAsia="Arial" w:hAnsi="OpenDyslexic" w:cs="Arial"/>
        </w:rPr>
        <w:tab/>
      </w:r>
      <w:r w:rsidR="008D7ECB">
        <w:rPr>
          <w:rFonts w:ascii="OpenDyslexic" w:eastAsia="Arial" w:hAnsi="OpenDyslexic" w:cs="Arial"/>
        </w:rPr>
        <w:tab/>
      </w:r>
      <w:r w:rsidR="008D7ECB">
        <w:rPr>
          <w:rFonts w:ascii="OpenDyslexic" w:eastAsia="Arial" w:hAnsi="OpenDyslexic" w:cs="Arial"/>
        </w:rPr>
        <w:tab/>
        <w:t xml:space="preserve">   </w:t>
      </w:r>
      <w:r w:rsidR="008D7ECB" w:rsidRPr="001B124D">
        <w:rPr>
          <w:rFonts w:ascii="OpenDyslexic" w:hAnsi="OpenDyslexic" w:cs="Arial"/>
          <w:color w:val="2F5496" w:themeColor="accent5" w:themeShade="BF"/>
          <w:sz w:val="20"/>
          <w:szCs w:val="20"/>
        </w:rPr>
        <w:t>35</w:t>
      </w:r>
      <w:r w:rsidR="00A23D2C">
        <w:rPr>
          <w:rFonts w:ascii="OpenDyslexic" w:eastAsia="Arial" w:hAnsi="OpenDyslexic" w:cs="Arial"/>
        </w:rPr>
        <w:br/>
      </w:r>
      <w:r w:rsidRPr="008A72E3">
        <w:rPr>
          <w:rFonts w:ascii="OpenDyslexic" w:eastAsia="Arial" w:hAnsi="OpenDyslexic" w:cs="Arial"/>
        </w:rPr>
        <w:t>caresser tendrement la gâchette.</w:t>
      </w:r>
    </w:p>
    <w:p w:rsidR="008640FD" w:rsidRDefault="008640FD">
      <w:pPr>
        <w:spacing w:after="160" w:line="259" w:lineRule="auto"/>
        <w:rPr>
          <w:rFonts w:ascii="OpenDyslexic" w:eastAsia="Arial" w:hAnsi="OpenDyslexic" w:cs="Arial"/>
        </w:rPr>
      </w:pPr>
      <w:r>
        <w:rPr>
          <w:rFonts w:ascii="OpenDyslexic" w:eastAsia="Arial" w:hAnsi="OpenDyslexic" w:cs="Arial"/>
        </w:rPr>
        <w:br w:type="page"/>
      </w:r>
    </w:p>
    <w:p w:rsidR="0054013A" w:rsidRDefault="0054013A" w:rsidP="008640FD">
      <w:pPr>
        <w:widowControl w:val="0"/>
        <w:spacing w:line="360" w:lineRule="auto"/>
        <w:ind w:firstLine="283"/>
        <w:rPr>
          <w:rFonts w:ascii="OpenDyslexic" w:eastAsia="Arial" w:hAnsi="OpenDyslexic" w:cs="Arial"/>
        </w:rPr>
      </w:pPr>
    </w:p>
    <w:p w:rsidR="00A23D2C" w:rsidRDefault="00FC0753" w:rsidP="008640FD">
      <w:pPr>
        <w:widowControl w:val="0"/>
        <w:spacing w:line="360" w:lineRule="auto"/>
        <w:ind w:firstLine="283"/>
        <w:rPr>
          <w:rFonts w:ascii="OpenDyslexic" w:eastAsia="Arial" w:hAnsi="OpenDyslexic" w:cs="Arial"/>
        </w:rPr>
      </w:pPr>
      <w:r w:rsidRPr="008A72E3">
        <w:rPr>
          <w:rFonts w:ascii="OpenDyslexic" w:eastAsia="Arial" w:hAnsi="OpenDyslexic" w:cs="Arial"/>
        </w:rPr>
        <w:t xml:space="preserve">Comment ne pas la reconnaître et me souvenir de tout sans </w:t>
      </w:r>
      <w:r w:rsidR="00A23D2C">
        <w:rPr>
          <w:rFonts w:ascii="OpenDyslexic" w:eastAsia="Arial" w:hAnsi="OpenDyslexic" w:cs="Arial"/>
        </w:rPr>
        <w:br/>
      </w:r>
      <w:r w:rsidRPr="008A72E3">
        <w:rPr>
          <w:rFonts w:ascii="OpenDyslexic" w:eastAsia="Arial" w:hAnsi="OpenDyslexic" w:cs="Arial"/>
        </w:rPr>
        <w:t>trembler</w:t>
      </w:r>
      <w:r w:rsidRPr="008A72E3">
        <w:rPr>
          <w:rFonts w:ascii="Cambria Math" w:eastAsia="Arial" w:hAnsi="Cambria Math" w:cs="Cambria Math"/>
        </w:rPr>
        <w:t> </w:t>
      </w:r>
      <w:r w:rsidRPr="008A72E3">
        <w:rPr>
          <w:rFonts w:ascii="OpenDyslexic" w:eastAsia="Arial" w:hAnsi="OpenDyslexic" w:cs="Arial"/>
        </w:rPr>
        <w:t>? J’avais eu une brève liaison avec elle, l’hiver dernier</w:t>
      </w:r>
      <w:r w:rsidRPr="008A72E3">
        <w:rPr>
          <w:rFonts w:ascii="Cambria Math" w:eastAsia="Arial" w:hAnsi="Cambria Math" w:cs="Cambria Math"/>
        </w:rPr>
        <w:t> </w:t>
      </w:r>
      <w:r w:rsidRPr="008A72E3">
        <w:rPr>
          <w:rFonts w:ascii="OpenDyslexic" w:eastAsia="Arial" w:hAnsi="OpenDyslexic" w:cs="Arial"/>
        </w:rPr>
        <w:t xml:space="preserve">; </w:t>
      </w:r>
      <w:r w:rsidR="00A23D2C">
        <w:rPr>
          <w:rFonts w:ascii="OpenDyslexic" w:eastAsia="Arial" w:hAnsi="OpenDyslexic" w:cs="Arial"/>
        </w:rPr>
        <w:br/>
      </w:r>
      <w:r w:rsidRPr="008A72E3">
        <w:rPr>
          <w:rFonts w:ascii="OpenDyslexic" w:eastAsia="Arial" w:hAnsi="OpenDyslexic" w:cs="Arial"/>
        </w:rPr>
        <w:t xml:space="preserve">au printemps, excédé, je rompais, emporté par une brutalité </w:t>
      </w:r>
    </w:p>
    <w:p w:rsidR="00FC0753" w:rsidRPr="008A72E3" w:rsidRDefault="00FC0753" w:rsidP="008640FD">
      <w:pPr>
        <w:spacing w:after="160" w:line="360" w:lineRule="auto"/>
        <w:rPr>
          <w:rFonts w:ascii="OpenDyslexic" w:eastAsia="Arial" w:hAnsi="OpenDyslexic" w:cs="Arial"/>
        </w:rPr>
      </w:pPr>
      <w:r w:rsidRPr="008A72E3">
        <w:rPr>
          <w:rFonts w:ascii="OpenDyslexic" w:eastAsia="Arial" w:hAnsi="OpenDyslexic" w:cs="Arial"/>
        </w:rPr>
        <w:t xml:space="preserve">qui ne me ressemblait pas et, dès cet instant, avec une froideur </w:t>
      </w:r>
      <w:r w:rsidR="008D7ECB">
        <w:rPr>
          <w:rFonts w:ascii="OpenDyslexic" w:eastAsia="Arial" w:hAnsi="OpenDyslexic" w:cs="Arial"/>
        </w:rPr>
        <w:tab/>
      </w:r>
      <w:r w:rsidR="008D7ECB">
        <w:rPr>
          <w:rFonts w:ascii="OpenDyslexic" w:eastAsia="Arial" w:hAnsi="OpenDyslexic" w:cs="Arial"/>
        </w:rPr>
        <w:tab/>
      </w:r>
      <w:r w:rsidR="008D7ECB">
        <w:rPr>
          <w:rFonts w:ascii="OpenDyslexic" w:eastAsia="Arial" w:hAnsi="OpenDyslexic" w:cs="Arial"/>
        </w:rPr>
        <w:tab/>
        <w:t xml:space="preserve">   </w:t>
      </w:r>
      <w:r w:rsidR="008D7ECB" w:rsidRPr="001B124D">
        <w:rPr>
          <w:rFonts w:ascii="OpenDyslexic" w:hAnsi="OpenDyslexic" w:cs="Arial"/>
          <w:color w:val="2F5496" w:themeColor="accent5" w:themeShade="BF"/>
          <w:sz w:val="20"/>
          <w:szCs w:val="20"/>
        </w:rPr>
        <w:t>40</w:t>
      </w:r>
      <w:r w:rsidR="00A23D2C">
        <w:rPr>
          <w:rFonts w:ascii="OpenDyslexic" w:eastAsia="Arial" w:hAnsi="OpenDyslexic" w:cs="Arial"/>
        </w:rPr>
        <w:br/>
      </w:r>
      <w:r w:rsidRPr="008A72E3">
        <w:rPr>
          <w:rFonts w:ascii="OpenDyslexic" w:eastAsia="Arial" w:hAnsi="OpenDyslexic" w:cs="Arial"/>
        </w:rPr>
        <w:t>sauvage, elle s’était juré d’avoir un jour ma peau.</w:t>
      </w:r>
    </w:p>
    <w:p w:rsidR="00FC0753" w:rsidRPr="008A72E3" w:rsidRDefault="00FC0753" w:rsidP="0098249C">
      <w:pPr>
        <w:spacing w:line="360" w:lineRule="auto"/>
        <w:rPr>
          <w:rFonts w:ascii="OpenDyslexic" w:eastAsia="Arial" w:hAnsi="OpenDyslexic" w:cs="Arial"/>
        </w:rPr>
      </w:pPr>
    </w:p>
    <w:p w:rsidR="00BD1826" w:rsidRDefault="0098249C" w:rsidP="0098249C">
      <w:pPr>
        <w:widowControl w:val="0"/>
        <w:spacing w:line="360" w:lineRule="auto"/>
        <w:jc w:val="right"/>
        <w:rPr>
          <w:rFonts w:ascii="OpenDyslexic" w:hAnsi="OpenDyslexic"/>
          <w:color w:val="C00000"/>
          <w:sz w:val="18"/>
          <w:szCs w:val="18"/>
        </w:rPr>
      </w:pPr>
      <w:r w:rsidRPr="001B124D">
        <w:rPr>
          <w:rFonts w:ascii="OpenDyslexic" w:hAnsi="OpenDyslexic"/>
          <w:color w:val="2F5496" w:themeColor="accent5" w:themeShade="BF"/>
          <w:sz w:val="18"/>
          <w:szCs w:val="18"/>
        </w:rPr>
        <w:sym w:font="Symbol" w:char="F0B7"/>
      </w:r>
      <w:r>
        <w:rPr>
          <w:rFonts w:ascii="OpenDyslexic" w:hAnsi="OpenDyslexic"/>
          <w:color w:val="C00000"/>
          <w:sz w:val="18"/>
          <w:szCs w:val="18"/>
        </w:rPr>
        <w:t xml:space="preserve"> </w:t>
      </w:r>
      <w:r w:rsidR="00FC0753" w:rsidRPr="008A72E3">
        <w:rPr>
          <w:rFonts w:ascii="OpenDyslexic" w:eastAsia="Arial" w:hAnsi="OpenDyslexic" w:cs="Arial"/>
          <w:sz w:val="18"/>
          <w:szCs w:val="18"/>
        </w:rPr>
        <w:t xml:space="preserve">Jacques Sternberg (1923-2006), </w:t>
      </w:r>
      <w:r w:rsidR="00FC0753" w:rsidRPr="008A72E3">
        <w:rPr>
          <w:rFonts w:ascii="OpenDyslexic" w:eastAsia="Arial" w:hAnsi="OpenDyslexic" w:cs="Arial"/>
          <w:i/>
          <w:sz w:val="18"/>
          <w:szCs w:val="18"/>
        </w:rPr>
        <w:t>Histoires à mourir de vous,</w:t>
      </w:r>
      <w:r w:rsidR="00FC0753" w:rsidRPr="008A72E3">
        <w:rPr>
          <w:rFonts w:ascii="OpenDyslexic" w:eastAsia="Arial" w:hAnsi="OpenDyslexic" w:cs="Arial"/>
          <w:sz w:val="18"/>
          <w:szCs w:val="18"/>
        </w:rPr>
        <w:t xml:space="preserve"> </w:t>
      </w:r>
      <w:r w:rsidR="008A72E3">
        <w:rPr>
          <w:rFonts w:ascii="OpenDyslexic" w:eastAsia="Arial" w:hAnsi="OpenDyslexic" w:cs="Arial"/>
          <w:sz w:val="18"/>
          <w:szCs w:val="18"/>
        </w:rPr>
        <w:br/>
      </w:r>
      <w:r w:rsidR="00FC0753" w:rsidRPr="008A72E3">
        <w:rPr>
          <w:rFonts w:ascii="OpenDyslexic" w:eastAsia="Arial" w:hAnsi="OpenDyslexic" w:cs="Arial"/>
          <w:sz w:val="18"/>
          <w:szCs w:val="18"/>
        </w:rPr>
        <w:t>« La photographie », 1990 © Éditions Denoël, 1990</w:t>
      </w:r>
      <w:r>
        <w:rPr>
          <w:rFonts w:ascii="OpenDyslexic" w:eastAsia="Arial" w:hAnsi="OpenDyslexic" w:cs="Arial"/>
          <w:sz w:val="18"/>
          <w:szCs w:val="18"/>
        </w:rPr>
        <w:t xml:space="preserve"> </w:t>
      </w:r>
      <w:r w:rsidRPr="001B124D">
        <w:rPr>
          <w:rFonts w:ascii="OpenDyslexic" w:hAnsi="OpenDyslexic"/>
          <w:color w:val="2F5496" w:themeColor="accent5" w:themeShade="BF"/>
          <w:sz w:val="18"/>
          <w:szCs w:val="18"/>
        </w:rPr>
        <w:sym w:font="Symbol" w:char="F0B7"/>
      </w:r>
    </w:p>
    <w:p w:rsidR="0054013A" w:rsidRDefault="001B124D" w:rsidP="0098249C">
      <w:pPr>
        <w:widowControl w:val="0"/>
        <w:spacing w:line="360" w:lineRule="auto"/>
        <w:jc w:val="right"/>
        <w:rPr>
          <w:rFonts w:ascii="OpenDyslexic" w:hAnsi="OpenDyslexic"/>
          <w:color w:val="C00000"/>
          <w:sz w:val="18"/>
          <w:szCs w:val="18"/>
        </w:rPr>
      </w:pPr>
      <w:r>
        <w:rPr>
          <w:rFonts w:ascii="OpenDyslexic" w:hAnsi="OpenDyslexic"/>
          <w:noProof/>
          <w:color w:val="C00000"/>
          <w:sz w:val="18"/>
          <w:szCs w:val="18"/>
        </w:rPr>
        <w:drawing>
          <wp:anchor distT="0" distB="0" distL="114300" distR="114300" simplePos="0" relativeHeight="251659264" behindDoc="1" locked="0" layoutInCell="1" allowOverlap="1" wp14:anchorId="214A98D4" wp14:editId="45D5B1B1">
            <wp:simplePos x="0" y="0"/>
            <wp:positionH relativeFrom="column">
              <wp:posOffset>2559269</wp:posOffset>
            </wp:positionH>
            <wp:positionV relativeFrom="paragraph">
              <wp:posOffset>199872</wp:posOffset>
            </wp:positionV>
            <wp:extent cx="2161032" cy="1981200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1032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013A" w:rsidRDefault="0054013A" w:rsidP="0098249C">
      <w:pPr>
        <w:widowControl w:val="0"/>
        <w:spacing w:line="360" w:lineRule="auto"/>
        <w:jc w:val="right"/>
        <w:rPr>
          <w:rFonts w:ascii="OpenDyslexic" w:hAnsi="OpenDyslexic"/>
          <w:color w:val="C00000"/>
          <w:sz w:val="18"/>
          <w:szCs w:val="18"/>
        </w:rPr>
      </w:pPr>
    </w:p>
    <w:p w:rsidR="0054013A" w:rsidRDefault="0054013A" w:rsidP="0098249C">
      <w:pPr>
        <w:widowControl w:val="0"/>
        <w:spacing w:line="360" w:lineRule="auto"/>
        <w:jc w:val="right"/>
        <w:rPr>
          <w:rFonts w:ascii="OpenDyslexic" w:eastAsia="Arial" w:hAnsi="OpenDyslexic" w:cs="Arial"/>
          <w:sz w:val="18"/>
          <w:szCs w:val="18"/>
        </w:rPr>
      </w:pPr>
    </w:p>
    <w:p w:rsidR="00574B76" w:rsidRDefault="00574B76" w:rsidP="0098249C">
      <w:pPr>
        <w:widowControl w:val="0"/>
        <w:spacing w:line="360" w:lineRule="auto"/>
        <w:jc w:val="right"/>
        <w:rPr>
          <w:rFonts w:ascii="OpenDyslexic" w:eastAsia="Arial" w:hAnsi="OpenDyslexic" w:cs="Arial"/>
          <w:sz w:val="18"/>
          <w:szCs w:val="18"/>
        </w:rPr>
      </w:pPr>
    </w:p>
    <w:p w:rsidR="00574B76" w:rsidRDefault="00574B76" w:rsidP="0098249C">
      <w:pPr>
        <w:widowControl w:val="0"/>
        <w:spacing w:line="360" w:lineRule="auto"/>
        <w:jc w:val="right"/>
        <w:rPr>
          <w:rFonts w:ascii="OpenDyslexic" w:eastAsia="Arial" w:hAnsi="OpenDyslexic" w:cs="Arial"/>
          <w:sz w:val="18"/>
          <w:szCs w:val="18"/>
        </w:rPr>
      </w:pPr>
    </w:p>
    <w:p w:rsidR="00574B76" w:rsidRDefault="00574B76" w:rsidP="0098249C">
      <w:pPr>
        <w:widowControl w:val="0"/>
        <w:spacing w:line="360" w:lineRule="auto"/>
        <w:jc w:val="right"/>
        <w:rPr>
          <w:rFonts w:ascii="OpenDyslexic" w:eastAsia="Arial" w:hAnsi="OpenDyslexic" w:cs="Arial"/>
          <w:sz w:val="18"/>
          <w:szCs w:val="18"/>
        </w:rPr>
      </w:pPr>
    </w:p>
    <w:p w:rsidR="00574B76" w:rsidRDefault="00574B76" w:rsidP="0098249C">
      <w:pPr>
        <w:widowControl w:val="0"/>
        <w:spacing w:line="360" w:lineRule="auto"/>
        <w:jc w:val="right"/>
        <w:rPr>
          <w:rFonts w:ascii="OpenDyslexic" w:eastAsia="Arial" w:hAnsi="OpenDyslexic" w:cs="Arial"/>
          <w:sz w:val="18"/>
          <w:szCs w:val="18"/>
        </w:rPr>
      </w:pPr>
    </w:p>
    <w:p w:rsidR="00574B76" w:rsidRDefault="00574B76" w:rsidP="0098249C">
      <w:pPr>
        <w:widowControl w:val="0"/>
        <w:spacing w:line="360" w:lineRule="auto"/>
        <w:jc w:val="right"/>
        <w:rPr>
          <w:rFonts w:ascii="OpenDyslexic" w:eastAsia="Arial" w:hAnsi="OpenDyslexic" w:cs="Arial"/>
          <w:sz w:val="18"/>
          <w:szCs w:val="18"/>
        </w:rPr>
      </w:pPr>
    </w:p>
    <w:p w:rsidR="00E6188A" w:rsidRDefault="00E6188A" w:rsidP="00E6188A">
      <w:pPr>
        <w:widowControl w:val="0"/>
        <w:spacing w:line="360" w:lineRule="auto"/>
        <w:rPr>
          <w:rFonts w:ascii="OpenDyslexic" w:hAnsi="OpenDyslexic"/>
          <w:color w:val="2F5496"/>
        </w:rPr>
      </w:pPr>
    </w:p>
    <w:p w:rsidR="00E6188A" w:rsidRDefault="00E6188A" w:rsidP="00E6188A">
      <w:pPr>
        <w:widowControl w:val="0"/>
        <w:spacing w:line="360" w:lineRule="auto"/>
        <w:rPr>
          <w:rFonts w:ascii="OpenDyslexic" w:hAnsi="OpenDyslexic"/>
          <w:color w:val="2F5496"/>
        </w:rPr>
      </w:pPr>
    </w:p>
    <w:p w:rsidR="00E6188A" w:rsidRDefault="00E6188A" w:rsidP="00E6188A">
      <w:pPr>
        <w:widowControl w:val="0"/>
        <w:spacing w:line="360" w:lineRule="auto"/>
        <w:rPr>
          <w:rFonts w:ascii="OpenDyslexic" w:hAnsi="OpenDyslexic"/>
          <w:color w:val="2F5496"/>
        </w:rPr>
      </w:pPr>
    </w:p>
    <w:p w:rsidR="00574B76" w:rsidRPr="00F0394B" w:rsidRDefault="00574B76" w:rsidP="00E6188A">
      <w:pPr>
        <w:widowControl w:val="0"/>
        <w:shd w:val="clear" w:color="auto" w:fill="D9D9D9" w:themeFill="background1" w:themeFillShade="D9"/>
        <w:spacing w:line="360" w:lineRule="auto"/>
        <w:rPr>
          <w:rFonts w:ascii="OpenDyslexic" w:hAnsi="OpenDyslexic"/>
          <w:color w:val="2F5496"/>
        </w:rPr>
      </w:pPr>
      <w:r w:rsidRPr="00F0394B">
        <w:rPr>
          <w:rFonts w:ascii="OpenDyslexic" w:hAnsi="OpenDyslexic"/>
          <w:color w:val="2F5496"/>
        </w:rPr>
        <w:t>Lexique</w:t>
      </w:r>
      <w:bookmarkStart w:id="0" w:name="_GoBack"/>
      <w:bookmarkEnd w:id="0"/>
    </w:p>
    <w:p w:rsidR="00F0394B" w:rsidRPr="00E6188A" w:rsidRDefault="00F0394B" w:rsidP="00E6188A">
      <w:pPr>
        <w:shd w:val="clear" w:color="auto" w:fill="D9D9D9" w:themeFill="background1" w:themeFillShade="D9"/>
        <w:autoSpaceDE w:val="0"/>
        <w:autoSpaceDN w:val="0"/>
        <w:adjustRightInd w:val="0"/>
        <w:spacing w:line="360" w:lineRule="auto"/>
        <w:rPr>
          <w:rFonts w:ascii="OpenDyslexic" w:eastAsiaTheme="minorHAnsi" w:hAnsi="OpenDyslexic" w:cs="ArianaPro-Regular"/>
          <w:lang w:eastAsia="en-US"/>
        </w:rPr>
      </w:pPr>
      <w:r w:rsidRPr="00E6188A">
        <w:rPr>
          <w:rFonts w:ascii="OpenDyslexic" w:eastAsia="Arial" w:hAnsi="OpenDyslexic" w:cs="Arial"/>
          <w:b/>
        </w:rPr>
        <w:t>C</w:t>
      </w:r>
      <w:r w:rsidRPr="00E6188A">
        <w:rPr>
          <w:rFonts w:ascii="OpenDyslexic" w:eastAsia="Arial" w:hAnsi="OpenDyslexic" w:cs="Arial"/>
          <w:b/>
        </w:rPr>
        <w:t>yclope</w:t>
      </w:r>
      <w:r w:rsidRPr="00E6188A">
        <w:rPr>
          <w:rFonts w:ascii="OpenDyslexic" w:eastAsia="Arial" w:hAnsi="OpenDyslexic" w:cs="Arial"/>
          <w:b/>
        </w:rPr>
        <w:t> :</w:t>
      </w:r>
      <w:r w:rsidR="00E6188A" w:rsidRPr="00E6188A">
        <w:rPr>
          <w:rFonts w:ascii="OpenDyslexic" w:eastAsia="Arial" w:hAnsi="OpenDyslexic" w:cs="Arial"/>
        </w:rPr>
        <w:t xml:space="preserve"> </w:t>
      </w:r>
      <w:r w:rsidR="00E6188A" w:rsidRPr="00E6188A">
        <w:rPr>
          <w:rFonts w:ascii="OpenDyslexic" w:eastAsiaTheme="minorHAnsi" w:hAnsi="OpenDyslexic" w:cs="ArianaPro-Regular"/>
          <w:lang w:eastAsia="en-US"/>
        </w:rPr>
        <w:t>géant de la mythologie qui n’</w:t>
      </w:r>
      <w:r w:rsidR="00E6188A" w:rsidRPr="00E6188A">
        <w:rPr>
          <w:rFonts w:ascii="OpenDyslexic" w:eastAsiaTheme="minorHAnsi" w:hAnsi="OpenDyslexic" w:cs="ArianaPro-Regular"/>
          <w:lang w:eastAsia="en-US"/>
        </w:rPr>
        <w:t xml:space="preserve">avait </w:t>
      </w:r>
      <w:r w:rsidR="00E6188A" w:rsidRPr="00E6188A">
        <w:rPr>
          <w:rFonts w:ascii="OpenDyslexic" w:eastAsiaTheme="minorHAnsi" w:hAnsi="OpenDyslexic" w:cs="ArianaPro-Regular"/>
          <w:lang w:eastAsia="en-US"/>
        </w:rPr>
        <w:t xml:space="preserve">qu’un </w:t>
      </w:r>
      <w:r w:rsidR="00AB152B">
        <w:rPr>
          <w:rFonts w:ascii="OpenDyslexic" w:eastAsiaTheme="minorHAnsi" w:hAnsi="OpenDyslexic" w:cs="ArianaPro-Regular"/>
          <w:lang w:eastAsia="en-US"/>
        </w:rPr>
        <w:t>œ</w:t>
      </w:r>
      <w:r w:rsidR="00E6188A" w:rsidRPr="00E6188A">
        <w:rPr>
          <w:rFonts w:ascii="OpenDyslexic" w:eastAsiaTheme="minorHAnsi" w:hAnsi="OpenDyslexic" w:cs="ArianaPro-Regular"/>
          <w:lang w:eastAsia="en-US"/>
        </w:rPr>
        <w:t>il au milieu du front.</w:t>
      </w:r>
    </w:p>
    <w:p w:rsidR="00F0394B" w:rsidRPr="00E6188A" w:rsidRDefault="00F0394B" w:rsidP="00E6188A">
      <w:pPr>
        <w:widowControl w:val="0"/>
        <w:shd w:val="clear" w:color="auto" w:fill="D9D9D9" w:themeFill="background1" w:themeFillShade="D9"/>
        <w:spacing w:line="360" w:lineRule="auto"/>
        <w:rPr>
          <w:rFonts w:ascii="OpenDyslexic" w:eastAsia="Arial" w:hAnsi="OpenDyslexic" w:cs="Arial"/>
        </w:rPr>
      </w:pPr>
      <w:r w:rsidRPr="00E6188A">
        <w:rPr>
          <w:rFonts w:ascii="OpenDyslexic" w:eastAsia="Arial" w:hAnsi="OpenDyslexic" w:cs="Arial"/>
          <w:b/>
        </w:rPr>
        <w:t>I</w:t>
      </w:r>
      <w:r w:rsidRPr="00E6188A">
        <w:rPr>
          <w:rFonts w:ascii="OpenDyslexic" w:eastAsia="Arial" w:hAnsi="OpenDyslexic" w:cs="Arial"/>
          <w:b/>
        </w:rPr>
        <w:t>nsolite</w:t>
      </w:r>
      <w:r w:rsidRPr="00E6188A">
        <w:rPr>
          <w:rFonts w:ascii="OpenDyslexic" w:eastAsia="Arial" w:hAnsi="OpenDyslexic" w:cs="Arial"/>
          <w:b/>
        </w:rPr>
        <w:t> :</w:t>
      </w:r>
      <w:r w:rsidR="00E6188A" w:rsidRPr="00E6188A">
        <w:rPr>
          <w:rFonts w:ascii="OpenDyslexic" w:eastAsia="Arial" w:hAnsi="OpenDyslexic" w:cs="Arial"/>
        </w:rPr>
        <w:t xml:space="preserve"> </w:t>
      </w:r>
      <w:r w:rsidR="00E6188A" w:rsidRPr="00E6188A">
        <w:rPr>
          <w:rFonts w:ascii="OpenDyslexic" w:eastAsiaTheme="minorHAnsi" w:hAnsi="OpenDyslexic" w:cs="ArianaPro-Regular"/>
          <w:lang w:eastAsia="en-US"/>
        </w:rPr>
        <w:t>étonnant, bizarre.</w:t>
      </w:r>
    </w:p>
    <w:sectPr w:rsidR="00F0394B" w:rsidRPr="00E6188A" w:rsidSect="00A93802">
      <w:footerReference w:type="default" r:id="rId7"/>
      <w:pgSz w:w="11906" w:h="16838"/>
      <w:pgMar w:top="720" w:right="720" w:bottom="720" w:left="720" w:header="708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647C" w:rsidRDefault="0020647C" w:rsidP="00183FC1">
      <w:r>
        <w:separator/>
      </w:r>
    </w:p>
  </w:endnote>
  <w:endnote w:type="continuationSeparator" w:id="0">
    <w:p w:rsidR="0020647C" w:rsidRDefault="0020647C" w:rsidP="00183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Dyslexic">
    <w:panose1 w:val="00000500000000000000"/>
    <w:charset w:val="00"/>
    <w:family w:val="modern"/>
    <w:notTrueType/>
    <w:pitch w:val="variable"/>
    <w:sig w:usb0="20000207" w:usb1="00000000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na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83136052"/>
      <w:docPartObj>
        <w:docPartGallery w:val="Page Numbers (Bottom of Page)"/>
        <w:docPartUnique/>
      </w:docPartObj>
    </w:sdtPr>
    <w:sdtEndPr/>
    <w:sdtContent>
      <w:p w:rsidR="0054013A" w:rsidRDefault="0054013A" w:rsidP="0054013A">
        <w:pPr>
          <w:pStyle w:val="Pieddepage"/>
          <w:jc w:val="center"/>
        </w:pPr>
      </w:p>
      <w:p w:rsidR="00183FC1" w:rsidRDefault="00AB152B" w:rsidP="00A83C2E">
        <w:pPr>
          <w:pStyle w:val="Pieddepage"/>
        </w:pPr>
      </w:p>
    </w:sdtContent>
  </w:sdt>
  <w:p w:rsidR="00183FC1" w:rsidRDefault="0054013A" w:rsidP="0054013A">
    <w:pPr>
      <w:pStyle w:val="Pieddepage"/>
      <w:jc w:val="center"/>
    </w:pPr>
    <w:r>
      <w:rPr>
        <w:noProof/>
        <w:color w:val="808080" w:themeColor="background1" w:themeShade="80"/>
      </w:rPr>
      <w:drawing>
        <wp:inline distT="0" distB="0" distL="0" distR="0" wp14:anchorId="4BAD6DFE" wp14:editId="57617819">
          <wp:extent cx="1089660" cy="346518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Educagri(NB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0492" cy="3785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647C" w:rsidRDefault="0020647C" w:rsidP="00183FC1">
      <w:r>
        <w:separator/>
      </w:r>
    </w:p>
  </w:footnote>
  <w:footnote w:type="continuationSeparator" w:id="0">
    <w:p w:rsidR="0020647C" w:rsidRDefault="0020647C" w:rsidP="00183F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313"/>
    <w:rsid w:val="000850CF"/>
    <w:rsid w:val="0009705D"/>
    <w:rsid w:val="000F034D"/>
    <w:rsid w:val="00101B6E"/>
    <w:rsid w:val="001332E8"/>
    <w:rsid w:val="00153F99"/>
    <w:rsid w:val="00160C42"/>
    <w:rsid w:val="00176C8B"/>
    <w:rsid w:val="00183FC1"/>
    <w:rsid w:val="001B124D"/>
    <w:rsid w:val="001F059C"/>
    <w:rsid w:val="0020647C"/>
    <w:rsid w:val="00224245"/>
    <w:rsid w:val="00251914"/>
    <w:rsid w:val="002C417E"/>
    <w:rsid w:val="002C7EDD"/>
    <w:rsid w:val="002D0313"/>
    <w:rsid w:val="003023E6"/>
    <w:rsid w:val="00321520"/>
    <w:rsid w:val="00322C21"/>
    <w:rsid w:val="00393D3A"/>
    <w:rsid w:val="00414501"/>
    <w:rsid w:val="0046210F"/>
    <w:rsid w:val="00504C67"/>
    <w:rsid w:val="0054013A"/>
    <w:rsid w:val="0055035E"/>
    <w:rsid w:val="00571B10"/>
    <w:rsid w:val="00574B76"/>
    <w:rsid w:val="005C2503"/>
    <w:rsid w:val="005C67BB"/>
    <w:rsid w:val="005E636C"/>
    <w:rsid w:val="0069250D"/>
    <w:rsid w:val="00764BE4"/>
    <w:rsid w:val="007746BF"/>
    <w:rsid w:val="007B12D9"/>
    <w:rsid w:val="007F10D8"/>
    <w:rsid w:val="00805736"/>
    <w:rsid w:val="00856D68"/>
    <w:rsid w:val="008640FD"/>
    <w:rsid w:val="008903CD"/>
    <w:rsid w:val="008A72E3"/>
    <w:rsid w:val="008D7ECB"/>
    <w:rsid w:val="0090338A"/>
    <w:rsid w:val="00964C57"/>
    <w:rsid w:val="00977B74"/>
    <w:rsid w:val="00980D1D"/>
    <w:rsid w:val="0098249C"/>
    <w:rsid w:val="009B4CE4"/>
    <w:rsid w:val="009F7476"/>
    <w:rsid w:val="00A23D2C"/>
    <w:rsid w:val="00A2678F"/>
    <w:rsid w:val="00A33775"/>
    <w:rsid w:val="00A45A59"/>
    <w:rsid w:val="00A62014"/>
    <w:rsid w:val="00A83C2E"/>
    <w:rsid w:val="00A93802"/>
    <w:rsid w:val="00AB152B"/>
    <w:rsid w:val="00AD3498"/>
    <w:rsid w:val="00AD59EF"/>
    <w:rsid w:val="00AE6545"/>
    <w:rsid w:val="00B019AD"/>
    <w:rsid w:val="00B22406"/>
    <w:rsid w:val="00B47853"/>
    <w:rsid w:val="00B57E86"/>
    <w:rsid w:val="00B76806"/>
    <w:rsid w:val="00BB3B77"/>
    <w:rsid w:val="00BD1826"/>
    <w:rsid w:val="00C613F5"/>
    <w:rsid w:val="00CA4F44"/>
    <w:rsid w:val="00CF7B6F"/>
    <w:rsid w:val="00D00089"/>
    <w:rsid w:val="00D46926"/>
    <w:rsid w:val="00D71054"/>
    <w:rsid w:val="00DF0652"/>
    <w:rsid w:val="00E05DF3"/>
    <w:rsid w:val="00E6188A"/>
    <w:rsid w:val="00EC4310"/>
    <w:rsid w:val="00ED0765"/>
    <w:rsid w:val="00EF2B79"/>
    <w:rsid w:val="00F0394B"/>
    <w:rsid w:val="00F11CD4"/>
    <w:rsid w:val="00F355BB"/>
    <w:rsid w:val="00F3643E"/>
    <w:rsid w:val="00F71A13"/>
    <w:rsid w:val="00F909DC"/>
    <w:rsid w:val="00FC0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4AC34D0A"/>
  <w15:chartTrackingRefBased/>
  <w15:docId w15:val="{8C4158B1-080D-425E-8926-63DA664BD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0313"/>
    <w:pPr>
      <w:spacing w:after="0" w:line="240" w:lineRule="auto"/>
    </w:pPr>
    <w:rPr>
      <w:rFonts w:eastAsiaTheme="minorEastAsia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83FC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83FC1"/>
    <w:rPr>
      <w:rFonts w:eastAsiaTheme="minorEastAsia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183FC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83FC1"/>
    <w:rPr>
      <w:rFonts w:eastAsiaTheme="minorEastAsia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3</Pages>
  <Words>438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Agrosup Dijon</Company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Educagri éditions</dc:creator>
  <cp:keywords/>
  <dc:description/>
  <cp:lastModifiedBy>PAUTHIER Delphine</cp:lastModifiedBy>
  <cp:revision>73</cp:revision>
  <dcterms:created xsi:type="dcterms:W3CDTF">2022-05-05T14:14:00Z</dcterms:created>
  <dcterms:modified xsi:type="dcterms:W3CDTF">2022-06-17T15:39:00Z</dcterms:modified>
</cp:coreProperties>
</file>